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672" w:rsidRDefault="009A0672" w:rsidP="00B0083F">
      <w:pPr>
        <w:rPr>
          <w:rFonts w:ascii="Arial" w:hAnsi="Arial" w:cs="Arial"/>
          <w:sz w:val="22"/>
          <w:szCs w:val="22"/>
        </w:rPr>
      </w:pPr>
      <w:r>
        <w:rPr>
          <w:rFonts w:ascii="Arial" w:hAnsi="Arial" w:cs="Arial"/>
          <w:sz w:val="22"/>
          <w:szCs w:val="22"/>
        </w:rPr>
        <w:t>Februar 2017</w:t>
      </w:r>
    </w:p>
    <w:p w:rsidR="009A0672" w:rsidRPr="007C5FFD" w:rsidRDefault="009A0672" w:rsidP="00B0083F">
      <w:pPr>
        <w:rPr>
          <w:rFonts w:ascii="Arial" w:hAnsi="Arial" w:cs="Arial"/>
          <w:b/>
          <w:sz w:val="32"/>
          <w:szCs w:val="32"/>
          <w:u w:val="single"/>
        </w:rPr>
      </w:pPr>
    </w:p>
    <w:p w:rsidR="009A0672" w:rsidRPr="007C5FFD" w:rsidRDefault="009A0672" w:rsidP="00B0083F">
      <w:pPr>
        <w:rPr>
          <w:rFonts w:ascii="Arial" w:hAnsi="Arial" w:cs="Arial"/>
          <w:b/>
          <w:sz w:val="32"/>
          <w:szCs w:val="32"/>
          <w:u w:val="single"/>
        </w:rPr>
      </w:pPr>
      <w:r w:rsidRPr="007C5FFD">
        <w:rPr>
          <w:rFonts w:ascii="Arial" w:hAnsi="Arial" w:cs="Arial"/>
          <w:b/>
          <w:sz w:val="32"/>
          <w:szCs w:val="32"/>
          <w:u w:val="single"/>
        </w:rPr>
        <w:t xml:space="preserve">Kommissionieren mit Vakuumtechnik – </w:t>
      </w:r>
      <w:r>
        <w:rPr>
          <w:rFonts w:ascii="Arial" w:hAnsi="Arial" w:cs="Arial"/>
          <w:b/>
          <w:sz w:val="32"/>
          <w:szCs w:val="32"/>
          <w:u w:val="single"/>
        </w:rPr>
        <w:t>Eurotech</w:t>
      </w:r>
      <w:r w:rsidRPr="007C5FFD">
        <w:rPr>
          <w:rFonts w:ascii="Arial" w:hAnsi="Arial" w:cs="Arial"/>
          <w:b/>
          <w:sz w:val="32"/>
          <w:szCs w:val="32"/>
          <w:u w:val="single"/>
        </w:rPr>
        <w:t xml:space="preserve"> biete</w:t>
      </w:r>
      <w:r>
        <w:rPr>
          <w:rFonts w:ascii="Arial" w:hAnsi="Arial" w:cs="Arial"/>
          <w:b/>
          <w:sz w:val="32"/>
          <w:szCs w:val="32"/>
          <w:u w:val="single"/>
        </w:rPr>
        <w:t>t</w:t>
      </w:r>
      <w:r w:rsidRPr="007C5FFD">
        <w:rPr>
          <w:rFonts w:ascii="Arial" w:hAnsi="Arial" w:cs="Arial"/>
          <w:b/>
          <w:sz w:val="32"/>
          <w:szCs w:val="32"/>
          <w:u w:val="single"/>
        </w:rPr>
        <w:t xml:space="preserve"> komplette Lösungen an</w:t>
      </w:r>
    </w:p>
    <w:p w:rsidR="009A0672" w:rsidRDefault="009A0672" w:rsidP="00B0083F">
      <w:pPr>
        <w:rPr>
          <w:rFonts w:ascii="Arial" w:hAnsi="Arial" w:cs="Arial"/>
          <w:sz w:val="22"/>
          <w:szCs w:val="22"/>
        </w:rPr>
      </w:pPr>
    </w:p>
    <w:p w:rsidR="009A0672" w:rsidRDefault="009A0672" w:rsidP="00B0083F">
      <w:pPr>
        <w:rPr>
          <w:rFonts w:ascii="Arial" w:hAnsi="Arial" w:cs="Arial"/>
          <w:sz w:val="22"/>
          <w:szCs w:val="22"/>
        </w:rPr>
      </w:pPr>
    </w:p>
    <w:p w:rsidR="009A0672" w:rsidRDefault="009A0672" w:rsidP="00B0083F">
      <w:pPr>
        <w:rPr>
          <w:rFonts w:ascii="Arial" w:hAnsi="Arial" w:cs="Arial"/>
          <w:sz w:val="22"/>
          <w:szCs w:val="22"/>
        </w:rPr>
      </w:pPr>
    </w:p>
    <w:p w:rsidR="009A0672" w:rsidRDefault="009A0672" w:rsidP="00904A3C">
      <w:pPr>
        <w:pStyle w:val="StandardWeb"/>
        <w:spacing w:before="0" w:beforeAutospacing="0" w:after="120" w:afterAutospacing="0" w:line="360" w:lineRule="auto"/>
        <w:ind w:right="-37"/>
        <w:rPr>
          <w:rFonts w:ascii="Arial" w:hAnsi="Arial" w:cs="Arial"/>
          <w:b/>
          <w:color w:val="000000"/>
          <w:sz w:val="22"/>
          <w:szCs w:val="22"/>
        </w:rPr>
      </w:pPr>
      <w:r w:rsidRPr="00221D2A">
        <w:rPr>
          <w:rFonts w:ascii="Arial" w:hAnsi="Arial" w:cs="Arial"/>
          <w:b/>
          <w:color w:val="000000"/>
          <w:sz w:val="22"/>
          <w:szCs w:val="22"/>
        </w:rPr>
        <w:t>Bei Produktion und Handling von Plattenware tritt immer häufiger der Begriff „Losgröße 1“ auf. Viele Kunden der großen Plattenhersteller wollen oder können nur noch sehr kleine Stückzahlen abnehmen. Steigende Kosten der Lagerplätze sind hier nur einer der Gründe. Daher suchen viele Plattenhersteller nach einer Lösung für ihre Kommissionierungsarbeiten. Eurotech hat für diesen Bereich schon mehrere Applikationen entwickelt. Vom Regallager mit integrier</w:t>
      </w:r>
      <w:r>
        <w:rPr>
          <w:rFonts w:ascii="Arial" w:hAnsi="Arial" w:cs="Arial"/>
          <w:b/>
          <w:color w:val="000000"/>
          <w:sz w:val="22"/>
          <w:szCs w:val="22"/>
        </w:rPr>
        <w:t>tem Vakuum-Kommissionierer</w:t>
      </w:r>
      <w:r w:rsidRPr="00221D2A">
        <w:rPr>
          <w:rFonts w:ascii="Arial" w:hAnsi="Arial" w:cs="Arial"/>
          <w:b/>
          <w:color w:val="000000"/>
          <w:sz w:val="22"/>
          <w:szCs w:val="22"/>
        </w:rPr>
        <w:t xml:space="preserve"> bis zur individuellen Lösung bietet der Spezialist für Vakuum-Hebetechnik die ideale U</w:t>
      </w:r>
      <w:r>
        <w:rPr>
          <w:rFonts w:ascii="Arial" w:hAnsi="Arial" w:cs="Arial"/>
          <w:b/>
          <w:color w:val="000000"/>
          <w:sz w:val="22"/>
          <w:szCs w:val="22"/>
        </w:rPr>
        <w:t>m</w:t>
      </w:r>
      <w:r w:rsidRPr="00221D2A">
        <w:rPr>
          <w:rFonts w:ascii="Arial" w:hAnsi="Arial" w:cs="Arial"/>
          <w:b/>
          <w:color w:val="000000"/>
          <w:sz w:val="22"/>
          <w:szCs w:val="22"/>
        </w:rPr>
        <w:t>setzung vieler Aufgabenstellungen.</w:t>
      </w:r>
    </w:p>
    <w:p w:rsidR="009A0672" w:rsidRDefault="009A0672" w:rsidP="00904A3C">
      <w:pPr>
        <w:pStyle w:val="StandardWeb"/>
        <w:spacing w:before="0" w:beforeAutospacing="0" w:after="120" w:afterAutospacing="0" w:line="360" w:lineRule="auto"/>
        <w:ind w:right="-37"/>
        <w:rPr>
          <w:rFonts w:ascii="Arial" w:hAnsi="Arial" w:cs="Arial"/>
          <w:color w:val="000000"/>
          <w:sz w:val="22"/>
          <w:szCs w:val="22"/>
        </w:rPr>
      </w:pPr>
    </w:p>
    <w:p w:rsidR="009A0672" w:rsidRDefault="009A0672" w:rsidP="00904A3C">
      <w:pPr>
        <w:pStyle w:val="StandardWeb"/>
        <w:spacing w:before="0" w:beforeAutospacing="0" w:after="120" w:afterAutospacing="0" w:line="360" w:lineRule="auto"/>
        <w:ind w:right="-37"/>
        <w:rPr>
          <w:rFonts w:ascii="Arial" w:hAnsi="Arial" w:cs="Arial"/>
          <w:color w:val="000000"/>
          <w:sz w:val="22"/>
          <w:szCs w:val="22"/>
        </w:rPr>
      </w:pPr>
      <w:r w:rsidRPr="00221D2A">
        <w:rPr>
          <w:rFonts w:ascii="Arial" w:hAnsi="Arial" w:cs="Arial"/>
          <w:color w:val="000000"/>
          <w:sz w:val="22"/>
          <w:szCs w:val="22"/>
        </w:rPr>
        <w:t>In der Zeit, in der früher eine einzige Platte hergestellt wurde, kann heute ein Vielfaches davon produziert werden. Durch diese verkürzten Produktionstakte wächst auch der Ausstoß der Anlagen. Der Markt wird übersättigt von Plattenware aller Arten, Materialen, Farben und Veredelungen. Ebenso spielen modische Aspekte in der heutigen Zeit eine große Rolle. Was heute modern ist, kann in kurzer Zeit schon wieder zum „alten Eisen“ gehören und der Kunde begibt sich auf die Suche nach einem neuen Dekor.</w:t>
      </w:r>
    </w:p>
    <w:p w:rsidR="009A0672" w:rsidRDefault="009A0672" w:rsidP="00904A3C">
      <w:pPr>
        <w:pStyle w:val="StandardWeb"/>
        <w:spacing w:before="0" w:beforeAutospacing="0" w:after="120" w:afterAutospacing="0" w:line="360" w:lineRule="auto"/>
        <w:ind w:right="-37"/>
        <w:rPr>
          <w:rFonts w:ascii="Arial" w:hAnsi="Arial" w:cs="Arial"/>
          <w:color w:val="000000"/>
          <w:sz w:val="22"/>
          <w:szCs w:val="22"/>
        </w:rPr>
      </w:pPr>
      <w:r w:rsidRPr="00221D2A">
        <w:rPr>
          <w:rFonts w:ascii="Arial" w:hAnsi="Arial" w:cs="Arial"/>
          <w:color w:val="000000"/>
          <w:sz w:val="22"/>
          <w:szCs w:val="22"/>
        </w:rPr>
        <w:lastRenderedPageBreak/>
        <w:t>Plattenhersteller kommen dann an ihre Grenzen. Durch die Übersättigung des Marktes hat der Kunde eine enorme Auswahl. Daher ist der Absatz einer einzelnen Sorte von Platten nicht sonderlich hoch. Vieles wird in kleiner Stückzahl bestellt. Werden diese Platten dann von Hand kommissioniert, sind Qualität und Gesundheit gefährdet. Zum einen benötigt man mehrere Mitarbeiter, um die Platten zu tragen und zum anderen lassen sich Hochglanzdekore kaum ohne B</w:t>
      </w:r>
      <w:r>
        <w:rPr>
          <w:rFonts w:ascii="Arial" w:hAnsi="Arial" w:cs="Arial"/>
          <w:color w:val="000000"/>
          <w:sz w:val="22"/>
          <w:szCs w:val="22"/>
        </w:rPr>
        <w:t>eschädigungen händisch stapeln.</w:t>
      </w:r>
    </w:p>
    <w:p w:rsidR="009A0672" w:rsidRDefault="009A0672" w:rsidP="00221D2A">
      <w:pPr>
        <w:pStyle w:val="StandardWeb"/>
        <w:spacing w:before="240" w:beforeAutospacing="0" w:after="120" w:afterAutospacing="0" w:line="360" w:lineRule="auto"/>
        <w:ind w:right="-37"/>
        <w:rPr>
          <w:rFonts w:ascii="Arial" w:hAnsi="Arial" w:cs="Arial"/>
          <w:color w:val="000000"/>
          <w:sz w:val="22"/>
          <w:szCs w:val="22"/>
        </w:rPr>
      </w:pPr>
      <w:r w:rsidRPr="00221D2A">
        <w:rPr>
          <w:rFonts w:ascii="Arial" w:hAnsi="Arial" w:cs="Arial"/>
          <w:color w:val="000000"/>
          <w:sz w:val="22"/>
          <w:szCs w:val="22"/>
        </w:rPr>
        <w:t>Hier kommt die Vakuumtechnik von Eurotech ins Spiel. Ein Vakuum-Kommissioniergerät, welches die Platten ansaugt und sie ohne verschieben oder verrutschen anheben kann, sorgt dann nicht nur für gleichbleibende Qualität, sondern reduziert zudem die körperliche Belastung der Mitarbeiter, welche die Platten bisher</w:t>
      </w:r>
      <w:r>
        <w:rPr>
          <w:rFonts w:ascii="Arial" w:hAnsi="Arial" w:cs="Arial"/>
          <w:color w:val="000000"/>
          <w:sz w:val="22"/>
          <w:szCs w:val="22"/>
        </w:rPr>
        <w:t xml:space="preserve"> von Hand kommissioniert haben.</w:t>
      </w:r>
    </w:p>
    <w:p w:rsidR="009A0672" w:rsidRDefault="009A0672" w:rsidP="00221D2A">
      <w:pPr>
        <w:pStyle w:val="StandardWeb"/>
        <w:spacing w:before="240" w:beforeAutospacing="0" w:after="120" w:afterAutospacing="0" w:line="360" w:lineRule="auto"/>
        <w:ind w:right="-37"/>
        <w:rPr>
          <w:rFonts w:ascii="Arial" w:hAnsi="Arial" w:cs="Arial"/>
          <w:color w:val="000000"/>
          <w:sz w:val="22"/>
          <w:szCs w:val="22"/>
        </w:rPr>
      </w:pPr>
      <w:r w:rsidRPr="00221D2A">
        <w:rPr>
          <w:rFonts w:ascii="Arial" w:hAnsi="Arial" w:cs="Arial"/>
          <w:color w:val="000000"/>
          <w:sz w:val="22"/>
          <w:szCs w:val="22"/>
        </w:rPr>
        <w:t>Vollautomatisch werden die Platten kommissioniert, mit Schonerplatten versehen und verpackt. Dazu wird nur eine Person zum Bedienen der Anlage benötigt. Arbeitet der Betrieb mit einem Kragarmregal, muss lediglich noch ein weiterer Mitarbeiter die verschiedenen Entnahme-Stationen im Wechsel mit Paletten unterschied</w:t>
      </w:r>
      <w:r>
        <w:rPr>
          <w:rFonts w:ascii="Arial" w:hAnsi="Arial" w:cs="Arial"/>
          <w:color w:val="000000"/>
          <w:sz w:val="22"/>
          <w:szCs w:val="22"/>
        </w:rPr>
        <w:t>licher Plattenware bestücken.</w:t>
      </w:r>
    </w:p>
    <w:p w:rsidR="009A0672" w:rsidRDefault="009A0672" w:rsidP="00221D2A">
      <w:pPr>
        <w:pStyle w:val="StandardWeb"/>
        <w:spacing w:before="240" w:beforeAutospacing="0" w:after="120" w:afterAutospacing="0" w:line="360" w:lineRule="auto"/>
        <w:ind w:right="-37"/>
        <w:rPr>
          <w:rFonts w:ascii="Arial" w:hAnsi="Arial" w:cs="Arial"/>
          <w:color w:val="000000"/>
          <w:sz w:val="22"/>
          <w:szCs w:val="22"/>
        </w:rPr>
      </w:pPr>
      <w:r w:rsidRPr="00221D2A">
        <w:rPr>
          <w:rFonts w:ascii="Arial" w:hAnsi="Arial" w:cs="Arial"/>
          <w:color w:val="000000"/>
          <w:sz w:val="22"/>
          <w:szCs w:val="22"/>
        </w:rPr>
        <w:t xml:space="preserve">Das Kommissioniergerät startet mit einer Schonerplatte auf der Kundenpalette, um die Ware vor Beschädigungen durch diese zu schützen. Solange die Schonerplatte platziert wird, wird eine andere Palette mit Platten der Sorte A an einer freien Station im Regal abgestellt. Hiervon nimmt die Kommissionieranlage von Eurotech die bestellten Platten einzeln auf und legt diese auf der </w:t>
      </w:r>
      <w:r w:rsidRPr="00221D2A">
        <w:rPr>
          <w:rFonts w:ascii="Arial" w:hAnsi="Arial" w:cs="Arial"/>
          <w:color w:val="000000"/>
          <w:sz w:val="22"/>
          <w:szCs w:val="22"/>
        </w:rPr>
        <w:lastRenderedPageBreak/>
        <w:t>Kundenpalette ab. Während dieses Vorganges, wird zeitgleich die nächste Station im Regal mit einer Palette einer anderen Plattensorte bestückt. Diese kann nun kommissioniert werden. Parallel zur Kommissionierung einer Palette wird stets ein Platz im Regal geleert und eine neue Plattensorte darin bereitgestellt. Wenn eine Bestellung komplett kommissioniert ist, platziert das Vakuum-Gerät eine weitere Schonerplatte auf dem Stapel. Die Kundenpalette kann nun abgeholt und zum Verpacken gebracht werden.</w:t>
      </w:r>
    </w:p>
    <w:p w:rsidR="009A0672" w:rsidRDefault="009A0672" w:rsidP="00221D2A">
      <w:pPr>
        <w:pStyle w:val="StandardWeb"/>
        <w:spacing w:before="240" w:beforeAutospacing="0" w:after="120" w:afterAutospacing="0" w:line="360" w:lineRule="auto"/>
        <w:ind w:right="-37"/>
        <w:rPr>
          <w:rFonts w:ascii="Arial" w:hAnsi="Arial" w:cs="Arial"/>
          <w:color w:val="000000"/>
          <w:sz w:val="22"/>
          <w:szCs w:val="22"/>
        </w:rPr>
      </w:pPr>
      <w:r w:rsidRPr="00221D2A">
        <w:rPr>
          <w:rFonts w:ascii="Arial" w:hAnsi="Arial" w:cs="Arial"/>
          <w:color w:val="000000"/>
          <w:sz w:val="22"/>
          <w:szCs w:val="22"/>
        </w:rPr>
        <w:t>Durch Kommissionierlösungen von Eurotech wird nicht nur die Gesundheit und die Arbeitssicherheit der Mitarbeiter geschützt sowie die Qualität der Ware gesichert, sondern auch die Effektivität des Versandes gesteigert.</w:t>
      </w:r>
    </w:p>
    <w:p w:rsidR="009A0672" w:rsidRDefault="009A0672" w:rsidP="00B0083F">
      <w:pPr>
        <w:rPr>
          <w:rFonts w:ascii="Arial" w:hAnsi="Arial" w:cs="Arial"/>
          <w:color w:val="000000"/>
          <w:sz w:val="22"/>
          <w:szCs w:val="22"/>
        </w:rPr>
      </w:pPr>
    </w:p>
    <w:p w:rsidR="009A0672" w:rsidRPr="003545C9" w:rsidRDefault="009A0672" w:rsidP="00B0083F">
      <w:pPr>
        <w:rPr>
          <w:rFonts w:ascii="Arial" w:hAnsi="Arial" w:cs="Arial"/>
          <w:szCs w:val="20"/>
        </w:rPr>
      </w:pPr>
    </w:p>
    <w:p w:rsidR="009A0672" w:rsidRPr="00504B88" w:rsidRDefault="009A0672" w:rsidP="00CD3B50">
      <w:pPr>
        <w:autoSpaceDE w:val="0"/>
        <w:autoSpaceDN w:val="0"/>
        <w:adjustRightInd w:val="0"/>
        <w:spacing w:line="360" w:lineRule="auto"/>
        <w:rPr>
          <w:rFonts w:ascii="Arial" w:hAnsi="Arial" w:cs="Arial"/>
          <w:color w:val="000000"/>
          <w:sz w:val="22"/>
          <w:szCs w:val="22"/>
        </w:rPr>
      </w:pPr>
      <w:r w:rsidRPr="00504B88">
        <w:rPr>
          <w:rFonts w:ascii="Arial" w:hAnsi="Arial" w:cs="Arial"/>
          <w:color w:val="000000"/>
          <w:sz w:val="22"/>
          <w:szCs w:val="22"/>
        </w:rPr>
        <w:t xml:space="preserve">Zeichen: </w:t>
      </w:r>
      <w:r>
        <w:rPr>
          <w:rFonts w:ascii="Arial" w:hAnsi="Arial" w:cs="Arial"/>
          <w:color w:val="000000"/>
          <w:sz w:val="22"/>
          <w:szCs w:val="22"/>
        </w:rPr>
        <w:t>3</w:t>
      </w:r>
      <w:r w:rsidRPr="00504B88">
        <w:rPr>
          <w:rFonts w:ascii="Arial" w:hAnsi="Arial" w:cs="Arial"/>
          <w:color w:val="000000"/>
          <w:sz w:val="22"/>
          <w:szCs w:val="22"/>
        </w:rPr>
        <w:t>.</w:t>
      </w:r>
      <w:r>
        <w:rPr>
          <w:rFonts w:ascii="Arial" w:hAnsi="Arial" w:cs="Arial"/>
          <w:color w:val="000000"/>
          <w:sz w:val="22"/>
          <w:szCs w:val="22"/>
        </w:rPr>
        <w:t>448</w:t>
      </w:r>
    </w:p>
    <w:p w:rsidR="009A0672" w:rsidRPr="00221D2A" w:rsidRDefault="009A0672" w:rsidP="00297846">
      <w:pPr>
        <w:pStyle w:val="berschrift8"/>
        <w:spacing w:before="0" w:after="0" w:line="360" w:lineRule="auto"/>
        <w:ind w:right="-40"/>
        <w:rPr>
          <w:rFonts w:ascii="Arial" w:hAnsi="Arial" w:cs="Arial"/>
          <w:iCs w:val="0"/>
          <w:sz w:val="22"/>
          <w:szCs w:val="22"/>
        </w:rPr>
      </w:pPr>
    </w:p>
    <w:p w:rsidR="009A0672" w:rsidRPr="00221D2A" w:rsidRDefault="009A0672" w:rsidP="00297846">
      <w:pPr>
        <w:pStyle w:val="berschrift8"/>
        <w:spacing w:before="0" w:after="0" w:line="360" w:lineRule="auto"/>
        <w:ind w:right="-40"/>
        <w:rPr>
          <w:rFonts w:ascii="Arial" w:hAnsi="Arial" w:cs="Arial"/>
          <w:iCs w:val="0"/>
          <w:sz w:val="22"/>
          <w:szCs w:val="22"/>
        </w:rPr>
      </w:pPr>
      <w:r w:rsidRPr="00221D2A">
        <w:rPr>
          <w:rFonts w:ascii="Arial" w:hAnsi="Arial" w:cs="Arial"/>
          <w:iCs w:val="0"/>
          <w:sz w:val="22"/>
          <w:szCs w:val="22"/>
        </w:rPr>
        <w:t>Unternehmensprofil:</w:t>
      </w:r>
    </w:p>
    <w:p w:rsidR="009A0672" w:rsidRPr="00221D2A" w:rsidRDefault="009A0672" w:rsidP="00CD3B50">
      <w:pPr>
        <w:pStyle w:val="StandardWeb"/>
        <w:spacing w:before="0" w:beforeAutospacing="0" w:after="120" w:afterAutospacing="0" w:line="360" w:lineRule="auto"/>
        <w:ind w:right="-37"/>
        <w:rPr>
          <w:rFonts w:ascii="Arial" w:hAnsi="Arial" w:cs="Arial"/>
          <w:i/>
          <w:color w:val="000000"/>
          <w:sz w:val="22"/>
          <w:szCs w:val="22"/>
        </w:rPr>
      </w:pPr>
      <w:r w:rsidRPr="00221D2A">
        <w:rPr>
          <w:rFonts w:ascii="Arial" w:hAnsi="Arial" w:cs="Arial"/>
          <w:i/>
          <w:color w:val="000000"/>
          <w:sz w:val="22"/>
          <w:szCs w:val="22"/>
        </w:rPr>
        <w:t>Eurotech bietet Handling- und Transportlösungen im Bereich der Vakuumtechnik. Das Unternehmen entwickelt kundenspezifische Vakuumsysteme und -komponenten für automatisierte Handhabungsaufgaben. Mit dem Eurotech-Baukastensystem ist eine flexible Anpassung der Komponenten an die jeweiligen Kundenwünsche sowie ein schnelles kostengünstiges Austauschen von Ersatzteilen möglich.</w:t>
      </w:r>
    </w:p>
    <w:p w:rsidR="009A0672" w:rsidRDefault="009A0672" w:rsidP="00B0083F">
      <w:pPr>
        <w:rPr>
          <w:rFonts w:ascii="Arial" w:hAnsi="Arial" w:cs="Arial"/>
          <w:szCs w:val="20"/>
        </w:rPr>
      </w:pPr>
    </w:p>
    <w:p w:rsidR="009A0672" w:rsidRDefault="009A0672" w:rsidP="00B0083F">
      <w:pPr>
        <w:rPr>
          <w:rFonts w:ascii="Arial" w:hAnsi="Arial" w:cs="Arial"/>
          <w:szCs w:val="20"/>
        </w:rPr>
      </w:pPr>
    </w:p>
    <w:p w:rsidR="009A0672" w:rsidRDefault="009A0672" w:rsidP="00B0083F">
      <w:pPr>
        <w:rPr>
          <w:rFonts w:ascii="Arial" w:hAnsi="Arial" w:cs="Arial"/>
          <w:szCs w:val="20"/>
        </w:rPr>
      </w:pPr>
    </w:p>
    <w:p w:rsidR="009A0672" w:rsidRDefault="009A0672" w:rsidP="00B0083F">
      <w:pPr>
        <w:rPr>
          <w:rFonts w:ascii="Arial" w:hAnsi="Arial" w:cs="Arial"/>
          <w:szCs w:val="20"/>
        </w:rPr>
      </w:pPr>
    </w:p>
    <w:p w:rsidR="009A0672" w:rsidRDefault="009A0672" w:rsidP="00B0083F">
      <w:pPr>
        <w:rPr>
          <w:rFonts w:ascii="Arial" w:hAnsi="Arial" w:cs="Arial"/>
          <w:szCs w:val="20"/>
        </w:rPr>
      </w:pPr>
    </w:p>
    <w:p w:rsidR="009A0672" w:rsidRDefault="009A0672" w:rsidP="00B0083F">
      <w:pPr>
        <w:rPr>
          <w:rFonts w:ascii="Arial" w:hAnsi="Arial" w:cs="Arial"/>
          <w:b/>
          <w:sz w:val="22"/>
          <w:szCs w:val="22"/>
        </w:rPr>
      </w:pPr>
      <w:r w:rsidRPr="00CD3B50">
        <w:rPr>
          <w:rFonts w:ascii="Arial" w:hAnsi="Arial" w:cs="Arial"/>
          <w:b/>
          <w:sz w:val="22"/>
          <w:szCs w:val="22"/>
        </w:rPr>
        <w:t>Bildanhang:</w:t>
      </w:r>
    </w:p>
    <w:p w:rsidR="009A0672" w:rsidRDefault="009A0672" w:rsidP="00B0083F">
      <w:pPr>
        <w:rPr>
          <w:rFonts w:ascii="Arial" w:hAnsi="Arial" w:cs="Arial"/>
          <w:b/>
          <w:sz w:val="22"/>
          <w:szCs w:val="22"/>
        </w:rPr>
      </w:pPr>
    </w:p>
    <w:p w:rsidR="009A0672" w:rsidRDefault="000436E7" w:rsidP="00B0083F">
      <w:pPr>
        <w:rPr>
          <w:rFonts w:ascii="Arial" w:hAnsi="Arial" w:cs="Arial"/>
          <w:b/>
          <w:sz w:val="22"/>
          <w:szCs w:val="22"/>
        </w:rPr>
      </w:pPr>
      <w:r w:rsidRPr="007F7749">
        <w:rPr>
          <w:rFonts w:ascii="Arial" w:hAnsi="Arial" w:cs="Arial"/>
          <w:b/>
          <w:noProof/>
          <w:sz w:val="22"/>
          <w:szCs w:val="22"/>
        </w:rPr>
        <w:pict>
          <v:shape id="Grafik 1" o:spid="_x0000_i1027" type="#_x0000_t75" alt="DSCN0129-2.jpg" style="width:317.25pt;height:235.5pt;visibility:visible">
            <v:imagedata r:id="rId7" o:title=""/>
          </v:shape>
        </w:pict>
      </w:r>
    </w:p>
    <w:p w:rsidR="009A0672" w:rsidRDefault="009A0672" w:rsidP="00B0083F">
      <w:pPr>
        <w:rPr>
          <w:rFonts w:ascii="Arial" w:hAnsi="Arial" w:cs="Arial"/>
          <w:sz w:val="22"/>
          <w:szCs w:val="22"/>
        </w:rPr>
      </w:pPr>
      <w:r>
        <w:rPr>
          <w:rFonts w:ascii="Arial" w:hAnsi="Arial" w:cs="Arial"/>
          <w:sz w:val="22"/>
          <w:szCs w:val="22"/>
        </w:rPr>
        <w:t>Bild 1: Eurotech</w:t>
      </w:r>
      <w:r w:rsidRPr="0079304F">
        <w:rPr>
          <w:rFonts w:ascii="Arial" w:hAnsi="Arial" w:cs="Arial"/>
          <w:sz w:val="22"/>
          <w:szCs w:val="22"/>
        </w:rPr>
        <w:t xml:space="preserve"> Kommissioniergerät</w:t>
      </w:r>
      <w:r>
        <w:rPr>
          <w:rFonts w:ascii="Arial" w:hAnsi="Arial" w:cs="Arial"/>
          <w:sz w:val="22"/>
          <w:szCs w:val="22"/>
        </w:rPr>
        <w:t xml:space="preserve"> im Kragarmregal</w:t>
      </w:r>
    </w:p>
    <w:p w:rsidR="009A0672" w:rsidRDefault="009A0672" w:rsidP="00B0083F">
      <w:pPr>
        <w:rPr>
          <w:rFonts w:ascii="Arial" w:hAnsi="Arial" w:cs="Arial"/>
          <w:sz w:val="22"/>
          <w:szCs w:val="22"/>
        </w:rPr>
      </w:pPr>
    </w:p>
    <w:p w:rsidR="009A0672" w:rsidRDefault="009A0672" w:rsidP="00B0083F">
      <w:pPr>
        <w:rPr>
          <w:rFonts w:ascii="Arial" w:hAnsi="Arial" w:cs="Arial"/>
          <w:sz w:val="22"/>
          <w:szCs w:val="22"/>
        </w:rPr>
      </w:pPr>
    </w:p>
    <w:p w:rsidR="009A0672" w:rsidRDefault="009A0672" w:rsidP="00B0083F">
      <w:pPr>
        <w:rPr>
          <w:rFonts w:ascii="Arial" w:hAnsi="Arial" w:cs="Arial"/>
          <w:sz w:val="22"/>
          <w:szCs w:val="22"/>
        </w:rPr>
      </w:pPr>
    </w:p>
    <w:p w:rsidR="009A0672" w:rsidRDefault="000436E7" w:rsidP="00B0083F">
      <w:pPr>
        <w:rPr>
          <w:rFonts w:ascii="Arial" w:hAnsi="Arial" w:cs="Arial"/>
          <w:sz w:val="22"/>
          <w:szCs w:val="22"/>
        </w:rPr>
      </w:pPr>
      <w:r w:rsidRPr="007F7749">
        <w:rPr>
          <w:rFonts w:ascii="Arial" w:hAnsi="Arial" w:cs="Arial"/>
          <w:noProof/>
          <w:sz w:val="22"/>
          <w:szCs w:val="22"/>
        </w:rPr>
        <w:pict>
          <v:shape id="Grafik 2" o:spid="_x0000_i1028" type="#_x0000_t75" alt="DSCN0158.jpg" style="width:317.25pt;height:178.5pt;visibility:visible">
            <v:imagedata r:id="rId8" o:title=""/>
          </v:shape>
        </w:pict>
      </w:r>
    </w:p>
    <w:p w:rsidR="009A0672" w:rsidRDefault="009A0672" w:rsidP="00B0083F">
      <w:pPr>
        <w:rPr>
          <w:rFonts w:ascii="Arial" w:hAnsi="Arial" w:cs="Arial"/>
          <w:sz w:val="22"/>
          <w:szCs w:val="22"/>
        </w:rPr>
      </w:pPr>
      <w:r>
        <w:rPr>
          <w:rFonts w:ascii="Arial" w:hAnsi="Arial" w:cs="Arial"/>
          <w:sz w:val="22"/>
          <w:szCs w:val="22"/>
        </w:rPr>
        <w:t>Bild 2: eT-Kommissionierer hebt Platte an</w:t>
      </w:r>
    </w:p>
    <w:sectPr w:rsidR="009A0672" w:rsidSect="00DC0031">
      <w:headerReference w:type="default" r:id="rId9"/>
      <w:footerReference w:type="even" r:id="rId10"/>
      <w:footerReference w:type="default" r:id="rId11"/>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672" w:rsidRDefault="009A0672">
      <w:r>
        <w:separator/>
      </w:r>
    </w:p>
  </w:endnote>
  <w:endnote w:type="continuationSeparator" w:id="0">
    <w:p w:rsidR="009A0672" w:rsidRDefault="009A06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672" w:rsidRDefault="007F7749" w:rsidP="00736BF6">
    <w:pPr>
      <w:pStyle w:val="Fuzeile"/>
      <w:framePr w:wrap="around" w:vAnchor="text" w:hAnchor="margin" w:xAlign="right" w:y="1"/>
      <w:rPr>
        <w:rStyle w:val="Seitenzahl"/>
      </w:rPr>
    </w:pPr>
    <w:r>
      <w:rPr>
        <w:rStyle w:val="Seitenzahl"/>
      </w:rPr>
      <w:fldChar w:fldCharType="begin"/>
    </w:r>
    <w:r w:rsidR="009A0672">
      <w:rPr>
        <w:rStyle w:val="Seitenzahl"/>
      </w:rPr>
      <w:instrText xml:space="preserve">PAGE  </w:instrText>
    </w:r>
    <w:r>
      <w:rPr>
        <w:rStyle w:val="Seitenzahl"/>
      </w:rPr>
      <w:fldChar w:fldCharType="end"/>
    </w:r>
  </w:p>
  <w:p w:rsidR="009A0672" w:rsidRDefault="009A0672" w:rsidP="006752F3">
    <w:pPr>
      <w:pStyle w:val="Fuzeil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672" w:rsidRPr="006752F3" w:rsidRDefault="007F7749"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009A0672" w:rsidRPr="006752F3">
      <w:rPr>
        <w:rStyle w:val="Seitenzahl"/>
        <w:rFonts w:ascii="Arial" w:hAnsi="Arial" w:cs="Arial"/>
      </w:rPr>
      <w:instrText xml:space="preserve">PAGE  </w:instrText>
    </w:r>
    <w:r w:rsidRPr="006752F3">
      <w:rPr>
        <w:rStyle w:val="Seitenzahl"/>
        <w:rFonts w:ascii="Arial" w:hAnsi="Arial" w:cs="Arial"/>
      </w:rPr>
      <w:fldChar w:fldCharType="separate"/>
    </w:r>
    <w:r w:rsidR="000436E7">
      <w:rPr>
        <w:rStyle w:val="Seitenzahl"/>
        <w:rFonts w:ascii="Arial" w:hAnsi="Arial" w:cs="Arial"/>
        <w:noProof/>
      </w:rPr>
      <w:t>1</w:t>
    </w:r>
    <w:r w:rsidRPr="006752F3">
      <w:rPr>
        <w:rStyle w:val="Seitenzahl"/>
        <w:rFonts w:ascii="Arial" w:hAnsi="Arial" w:cs="Arial"/>
      </w:rPr>
      <w:fldChar w:fldCharType="end"/>
    </w:r>
  </w:p>
  <w:p w:rsidR="009A0672" w:rsidRDefault="009A0672" w:rsidP="006752F3">
    <w:pPr>
      <w:pStyle w:val="Fuzeil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672" w:rsidRDefault="009A0672">
      <w:r>
        <w:separator/>
      </w:r>
    </w:p>
  </w:footnote>
  <w:footnote w:type="continuationSeparator" w:id="0">
    <w:p w:rsidR="009A0672" w:rsidRDefault="009A06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672" w:rsidRDefault="009A0672" w:rsidP="0046373C">
    <w:pPr>
      <w:framePr w:w="3561" w:h="3890" w:wrap="around" w:vAnchor="page" w:hAnchor="page" w:x="800" w:y="4537" w:anchorLock="1"/>
      <w:spacing w:after="60" w:line="280" w:lineRule="exact"/>
      <w:rPr>
        <w:rFonts w:ascii="Arial" w:hAnsi="Arial"/>
        <w:sz w:val="20"/>
        <w:szCs w:val="20"/>
      </w:rPr>
    </w:pPr>
    <w:r>
      <w:rPr>
        <w:rFonts w:ascii="Arial" w:hAnsi="Arial"/>
        <w:color w:val="000000"/>
        <w:sz w:val="20"/>
        <w:szCs w:val="20"/>
      </w:rPr>
      <w:t>euroTECH Vertriebs GmbH</w:t>
    </w:r>
    <w:r>
      <w:rPr>
        <w:rFonts w:ascii="Arial" w:hAnsi="Arial"/>
        <w:color w:val="000000"/>
        <w:sz w:val="20"/>
        <w:szCs w:val="20"/>
      </w:rPr>
      <w:br/>
      <w:t>Dammstraße 1</w:t>
    </w:r>
    <w:r>
      <w:rPr>
        <w:rFonts w:ascii="Arial" w:hAnsi="Arial"/>
        <w:color w:val="000000"/>
        <w:sz w:val="20"/>
        <w:szCs w:val="20"/>
      </w:rPr>
      <w:br/>
      <w:t>7</w:t>
    </w:r>
    <w:r>
      <w:rPr>
        <w:rFonts w:ascii="Arial" w:hAnsi="Arial"/>
        <w:sz w:val="20"/>
        <w:szCs w:val="20"/>
      </w:rPr>
      <w:t>2351 Geislingen</w:t>
    </w:r>
    <w:r>
      <w:rPr>
        <w:rFonts w:ascii="Arial" w:hAnsi="Arial"/>
        <w:sz w:val="20"/>
        <w:szCs w:val="20"/>
      </w:rPr>
      <w:br/>
      <w:t>Deutschland</w:t>
    </w:r>
    <w:r>
      <w:rPr>
        <w:rFonts w:ascii="Arial" w:hAnsi="Arial"/>
        <w:sz w:val="20"/>
        <w:szCs w:val="20"/>
      </w:rPr>
      <w:br/>
    </w:r>
  </w:p>
  <w:p w:rsidR="009A0672" w:rsidRPr="00CD3B50" w:rsidRDefault="009A0672" w:rsidP="000F03EA">
    <w:pPr>
      <w:framePr w:w="3561" w:h="3890" w:wrap="around" w:vAnchor="page" w:hAnchor="page" w:x="800" w:y="4537" w:anchorLock="1"/>
      <w:spacing w:after="60" w:line="280" w:lineRule="exact"/>
      <w:rPr>
        <w:rFonts w:ascii="Arial" w:hAnsi="Arial"/>
        <w:color w:val="000000"/>
        <w:sz w:val="20"/>
        <w:szCs w:val="20"/>
        <w:lang w:val="en-GB"/>
      </w:rPr>
    </w:pPr>
    <w:r w:rsidRPr="00CD3B50">
      <w:rPr>
        <w:rFonts w:ascii="Arial" w:hAnsi="Arial" w:cs="Arial"/>
        <w:sz w:val="20"/>
        <w:szCs w:val="20"/>
        <w:lang w:val="en-GB"/>
      </w:rPr>
      <w:t>Tel.: +49 7433 90468-0</w:t>
    </w:r>
    <w:r w:rsidRPr="00CD3B50">
      <w:rPr>
        <w:rFonts w:ascii="Arial" w:hAnsi="Arial" w:cs="Arial"/>
        <w:sz w:val="20"/>
        <w:szCs w:val="20"/>
        <w:lang w:val="en-GB"/>
      </w:rPr>
      <w:br/>
      <w:t>Fax: +49 7433 90468-13</w:t>
    </w:r>
    <w:r w:rsidRPr="00CD3B50">
      <w:rPr>
        <w:rFonts w:ascii="Arial" w:hAnsi="Arial" w:cs="Arial"/>
        <w:sz w:val="20"/>
        <w:szCs w:val="20"/>
        <w:lang w:val="en-GB"/>
      </w:rPr>
      <w:br/>
    </w:r>
    <w:hyperlink r:id="rId1" w:history="1">
      <w:r w:rsidRPr="00CD3B50">
        <w:rPr>
          <w:rFonts w:ascii="Arial" w:hAnsi="Arial" w:cs="Arial"/>
          <w:color w:val="000000"/>
          <w:sz w:val="20"/>
          <w:szCs w:val="20"/>
          <w:lang w:val="en-GB"/>
        </w:rPr>
        <w:t>info@euro-tech-vacuum.de</w:t>
      </w:r>
    </w:hyperlink>
    <w:r w:rsidRPr="00CD3B50">
      <w:rPr>
        <w:rFonts w:ascii="Arial" w:hAnsi="Arial" w:cs="Arial"/>
        <w:sz w:val="20"/>
        <w:szCs w:val="20"/>
        <w:lang w:val="en-GB"/>
      </w:rPr>
      <w:br/>
    </w:r>
    <w:r w:rsidRPr="00CD3B50">
      <w:rPr>
        <w:rFonts w:ascii="Arial" w:hAnsi="Arial"/>
        <w:color w:val="000000"/>
        <w:sz w:val="20"/>
        <w:szCs w:val="20"/>
        <w:lang w:val="en-GB"/>
      </w:rPr>
      <w:t>www.euro-tech-vacuum.de</w:t>
    </w:r>
  </w:p>
  <w:p w:rsidR="009A0672" w:rsidRPr="00CD3B50" w:rsidRDefault="009A0672" w:rsidP="0046373C">
    <w:pPr>
      <w:framePr w:w="3561" w:h="3890" w:wrap="around" w:vAnchor="page" w:hAnchor="page" w:x="800" w:y="4537" w:anchorLock="1"/>
      <w:spacing w:after="60" w:line="280" w:lineRule="exact"/>
      <w:rPr>
        <w:rFonts w:ascii="Arial" w:hAnsi="Arial" w:cs="Arial"/>
        <w:sz w:val="20"/>
        <w:szCs w:val="20"/>
        <w:lang w:val="en-GB"/>
      </w:rPr>
    </w:pPr>
  </w:p>
  <w:p w:rsidR="009A0672" w:rsidRDefault="009A0672" w:rsidP="0046373C">
    <w:pPr>
      <w:framePr w:w="3561" w:h="3890" w:wrap="around" w:vAnchor="page" w:hAnchor="page" w:x="800" w:y="4537" w:anchorLock="1"/>
      <w:spacing w:after="60" w:line="280" w:lineRule="exact"/>
      <w:rPr>
        <w:rFonts w:ascii="Arial" w:hAnsi="Arial" w:cs="Arial"/>
        <w:sz w:val="20"/>
        <w:szCs w:val="20"/>
      </w:rPr>
    </w:pPr>
    <w:r>
      <w:rPr>
        <w:rFonts w:ascii="Arial" w:hAnsi="Arial" w:cs="Arial"/>
        <w:sz w:val="20"/>
        <w:szCs w:val="20"/>
      </w:rPr>
      <w:t>Kontakt Presse:</w:t>
    </w:r>
  </w:p>
  <w:p w:rsidR="009A0672" w:rsidRPr="00AF14E4" w:rsidRDefault="009A0672" w:rsidP="0046373C">
    <w:pPr>
      <w:framePr w:w="3561" w:h="3890" w:wrap="around" w:vAnchor="page" w:hAnchor="page" w:x="800" w:y="4537" w:anchorLock="1"/>
      <w:spacing w:after="60" w:line="280" w:lineRule="exact"/>
      <w:rPr>
        <w:rFonts w:ascii="Arial" w:hAnsi="Arial"/>
        <w:color w:val="000000"/>
        <w:sz w:val="20"/>
        <w:szCs w:val="20"/>
      </w:rPr>
    </w:pPr>
    <w:r>
      <w:rPr>
        <w:rFonts w:ascii="Arial" w:hAnsi="Arial" w:cs="Arial"/>
        <w:sz w:val="20"/>
        <w:szCs w:val="20"/>
      </w:rPr>
      <w:t>Monika Schuster</w:t>
    </w:r>
    <w:r>
      <w:rPr>
        <w:rFonts w:ascii="Arial" w:hAnsi="Arial" w:cs="Arial"/>
        <w:sz w:val="20"/>
        <w:szCs w:val="20"/>
      </w:rPr>
      <w:br/>
    </w:r>
    <w:r>
      <w:rPr>
        <w:rFonts w:ascii="Arial" w:hAnsi="Arial" w:cs="Arial"/>
        <w:color w:val="000000"/>
        <w:sz w:val="20"/>
        <w:szCs w:val="20"/>
      </w:rPr>
      <w:t>presse@euro-tech-vacuum.de</w:t>
    </w:r>
    <w:r>
      <w:rPr>
        <w:rFonts w:ascii="Arial" w:hAnsi="Arial"/>
        <w:color w:val="000000"/>
        <w:sz w:val="20"/>
        <w:szCs w:val="20"/>
      </w:rPr>
      <w:br/>
    </w:r>
    <w:r w:rsidRPr="006D7111">
      <w:rPr>
        <w:rFonts w:ascii="Arial" w:hAnsi="Arial" w:cs="Arial"/>
        <w:sz w:val="20"/>
        <w:szCs w:val="20"/>
      </w:rPr>
      <w:t xml:space="preserve">Tel.: +49 </w:t>
    </w:r>
    <w:r>
      <w:rPr>
        <w:rFonts w:ascii="Arial" w:hAnsi="Arial" w:cs="Arial"/>
        <w:sz w:val="20"/>
        <w:szCs w:val="20"/>
      </w:rPr>
      <w:t>7433</w:t>
    </w:r>
    <w:r w:rsidRPr="006D7111">
      <w:rPr>
        <w:rFonts w:ascii="Arial" w:hAnsi="Arial" w:cs="Arial"/>
        <w:sz w:val="20"/>
        <w:szCs w:val="20"/>
      </w:rPr>
      <w:t xml:space="preserve"> </w:t>
    </w:r>
    <w:r>
      <w:rPr>
        <w:rFonts w:ascii="Arial" w:hAnsi="Arial" w:cs="Arial"/>
        <w:sz w:val="20"/>
        <w:szCs w:val="20"/>
      </w:rPr>
      <w:t>90468-170</w:t>
    </w:r>
  </w:p>
  <w:p w:rsidR="009A0672" w:rsidRDefault="007F7749"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sidRPr="007F774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2049" type="#_x0000_t75" alt="logo" style="position:absolute;margin-left:-222.75pt;margin-top:-61.7pt;width:223.65pt;height:68.05pt;z-index:251660288;visibility:visible">
          <v:imagedata r:id="rId2" o:title="" blacklevel="1311f"/>
        </v:shape>
      </w:pict>
    </w:r>
  </w:p>
  <w:p w:rsidR="009A0672" w:rsidRDefault="009A067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p>
  <w:p w:rsidR="009A0672" w:rsidRPr="00C93D59" w:rsidRDefault="009A0672" w:rsidP="00784905">
    <w:pPr>
      <w:pStyle w:val="Kopfzeile"/>
      <w:tabs>
        <w:tab w:val="clear" w:pos="4536"/>
        <w:tab w:val="clear" w:pos="9072"/>
        <w:tab w:val="left" w:pos="3481"/>
        <w:tab w:val="right" w:pos="6342"/>
        <w:tab w:val="right" w:pos="9781"/>
      </w:tabs>
      <w:spacing w:line="360" w:lineRule="exact"/>
      <w:rPr>
        <w:rFonts w:ascii="Arial" w:hAnsi="Arial" w:cs="Arial"/>
        <w:color w:val="000000"/>
      </w:rPr>
    </w:pPr>
    <w:r w:rsidRPr="00784905">
      <w:rPr>
        <w:rFonts w:ascii="Arial" w:hAnsi="Arial" w:cs="Arial"/>
        <w:b/>
        <w:color w:val="000000"/>
        <w:sz w:val="28"/>
        <w:szCs w:val="28"/>
      </w:rPr>
      <w:t>Pressemitteilung</w:t>
    </w:r>
  </w:p>
  <w:p w:rsidR="009A0672" w:rsidRPr="00ED07FE" w:rsidRDefault="009A0672"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rsidR="009A0672" w:rsidRPr="00ED07FE" w:rsidRDefault="009A067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v:imagedata r:id="rId1" o:title=""/>
      </v:shape>
    </w:pict>
  </w:numPicBullet>
  <w:numPicBullet w:numPicBulletId="1">
    <w:pict>
      <v:shape id="_x0000_i1029" type="#_x0000_t75" style="width:4.5pt;height:4.5pt" o:bullet="t">
        <v:imagedata r:id="rId2"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6B0A33"/>
    <w:multiLevelType w:val="hybridMultilevel"/>
    <w:tmpl w:val="CBDC6D22"/>
    <w:lvl w:ilvl="0" w:tplc="6D56F45A">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70D5C31"/>
    <w:multiLevelType w:val="multilevel"/>
    <w:tmpl w:val="02DABE6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0"/>
  </w:num>
  <w:num w:numId="6">
    <w:abstractNumId w:val="8"/>
  </w:num>
  <w:num w:numId="7">
    <w:abstractNumId w:val="9"/>
  </w:num>
  <w:num w:numId="8">
    <w:abstractNumId w:val="2"/>
  </w:num>
  <w:num w:numId="9">
    <w:abstractNumId w:val="3"/>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EEA"/>
    <w:rsid w:val="00000BB1"/>
    <w:rsid w:val="00001A18"/>
    <w:rsid w:val="0000576D"/>
    <w:rsid w:val="00005DCD"/>
    <w:rsid w:val="000116B6"/>
    <w:rsid w:val="000135FF"/>
    <w:rsid w:val="000139CD"/>
    <w:rsid w:val="000155FF"/>
    <w:rsid w:val="000173B4"/>
    <w:rsid w:val="00021418"/>
    <w:rsid w:val="0002385B"/>
    <w:rsid w:val="00025056"/>
    <w:rsid w:val="00027B3C"/>
    <w:rsid w:val="00031A41"/>
    <w:rsid w:val="00034FA2"/>
    <w:rsid w:val="000352EC"/>
    <w:rsid w:val="00035D2E"/>
    <w:rsid w:val="00037B54"/>
    <w:rsid w:val="00040CB7"/>
    <w:rsid w:val="000436E7"/>
    <w:rsid w:val="00043FCA"/>
    <w:rsid w:val="000511E1"/>
    <w:rsid w:val="00052A8D"/>
    <w:rsid w:val="00060AD7"/>
    <w:rsid w:val="00063A47"/>
    <w:rsid w:val="00064544"/>
    <w:rsid w:val="000653C3"/>
    <w:rsid w:val="0007006A"/>
    <w:rsid w:val="00070655"/>
    <w:rsid w:val="000711BF"/>
    <w:rsid w:val="000719DC"/>
    <w:rsid w:val="00080882"/>
    <w:rsid w:val="00081E9F"/>
    <w:rsid w:val="00083E1E"/>
    <w:rsid w:val="00084083"/>
    <w:rsid w:val="000868C9"/>
    <w:rsid w:val="000902B0"/>
    <w:rsid w:val="00091E03"/>
    <w:rsid w:val="00092EAB"/>
    <w:rsid w:val="00094566"/>
    <w:rsid w:val="00094A9A"/>
    <w:rsid w:val="00096363"/>
    <w:rsid w:val="000A0FC7"/>
    <w:rsid w:val="000A1580"/>
    <w:rsid w:val="000B0B14"/>
    <w:rsid w:val="000B40D0"/>
    <w:rsid w:val="000B446D"/>
    <w:rsid w:val="000B5060"/>
    <w:rsid w:val="000B54C7"/>
    <w:rsid w:val="000B60B5"/>
    <w:rsid w:val="000C2045"/>
    <w:rsid w:val="000C2881"/>
    <w:rsid w:val="000C3323"/>
    <w:rsid w:val="000C4021"/>
    <w:rsid w:val="000C4324"/>
    <w:rsid w:val="000C4BD1"/>
    <w:rsid w:val="000C5608"/>
    <w:rsid w:val="000C6E00"/>
    <w:rsid w:val="000D3CA5"/>
    <w:rsid w:val="000D6598"/>
    <w:rsid w:val="000E1613"/>
    <w:rsid w:val="000E3AB9"/>
    <w:rsid w:val="000E437F"/>
    <w:rsid w:val="000E63F2"/>
    <w:rsid w:val="000E7D6A"/>
    <w:rsid w:val="000F03EA"/>
    <w:rsid w:val="000F0BE1"/>
    <w:rsid w:val="000F4766"/>
    <w:rsid w:val="000F49E1"/>
    <w:rsid w:val="000F5ADA"/>
    <w:rsid w:val="0010191E"/>
    <w:rsid w:val="001113A4"/>
    <w:rsid w:val="001209C8"/>
    <w:rsid w:val="00122EDD"/>
    <w:rsid w:val="001241FD"/>
    <w:rsid w:val="00125A8D"/>
    <w:rsid w:val="001260FA"/>
    <w:rsid w:val="00127A78"/>
    <w:rsid w:val="001315A3"/>
    <w:rsid w:val="0013206D"/>
    <w:rsid w:val="0013296C"/>
    <w:rsid w:val="001334C2"/>
    <w:rsid w:val="00136C0C"/>
    <w:rsid w:val="0014003F"/>
    <w:rsid w:val="00144B1A"/>
    <w:rsid w:val="001464FA"/>
    <w:rsid w:val="00160D96"/>
    <w:rsid w:val="001613C4"/>
    <w:rsid w:val="001624D3"/>
    <w:rsid w:val="001628CE"/>
    <w:rsid w:val="00167B0A"/>
    <w:rsid w:val="00167BD4"/>
    <w:rsid w:val="0017278D"/>
    <w:rsid w:val="00173B93"/>
    <w:rsid w:val="001740C5"/>
    <w:rsid w:val="00174E44"/>
    <w:rsid w:val="001765EF"/>
    <w:rsid w:val="001804E1"/>
    <w:rsid w:val="00182CF8"/>
    <w:rsid w:val="00183215"/>
    <w:rsid w:val="001836F6"/>
    <w:rsid w:val="00185201"/>
    <w:rsid w:val="00190DBE"/>
    <w:rsid w:val="001926C5"/>
    <w:rsid w:val="0019579C"/>
    <w:rsid w:val="0019795D"/>
    <w:rsid w:val="001A0CE3"/>
    <w:rsid w:val="001A2856"/>
    <w:rsid w:val="001A2AAA"/>
    <w:rsid w:val="001A30F6"/>
    <w:rsid w:val="001A6968"/>
    <w:rsid w:val="001A7919"/>
    <w:rsid w:val="001B21D7"/>
    <w:rsid w:val="001C1D2C"/>
    <w:rsid w:val="001C5525"/>
    <w:rsid w:val="001C5CDA"/>
    <w:rsid w:val="001C6A05"/>
    <w:rsid w:val="001C7B29"/>
    <w:rsid w:val="001C7C7A"/>
    <w:rsid w:val="001D5113"/>
    <w:rsid w:val="001D72D6"/>
    <w:rsid w:val="001D7CEA"/>
    <w:rsid w:val="001E0979"/>
    <w:rsid w:val="001E6413"/>
    <w:rsid w:val="001E6A2B"/>
    <w:rsid w:val="001E73B4"/>
    <w:rsid w:val="001E7A5C"/>
    <w:rsid w:val="001F07D0"/>
    <w:rsid w:val="00203B3B"/>
    <w:rsid w:val="002109DD"/>
    <w:rsid w:val="002138A7"/>
    <w:rsid w:val="002151CE"/>
    <w:rsid w:val="00216B8C"/>
    <w:rsid w:val="00217FE3"/>
    <w:rsid w:val="00221D2A"/>
    <w:rsid w:val="00222E6B"/>
    <w:rsid w:val="00223379"/>
    <w:rsid w:val="002275F4"/>
    <w:rsid w:val="00230F19"/>
    <w:rsid w:val="00231585"/>
    <w:rsid w:val="00232719"/>
    <w:rsid w:val="00234911"/>
    <w:rsid w:val="00240D0B"/>
    <w:rsid w:val="00242CE5"/>
    <w:rsid w:val="00243061"/>
    <w:rsid w:val="00244B64"/>
    <w:rsid w:val="00244D3F"/>
    <w:rsid w:val="002505B4"/>
    <w:rsid w:val="002512AA"/>
    <w:rsid w:val="00252585"/>
    <w:rsid w:val="0025572E"/>
    <w:rsid w:val="002563E8"/>
    <w:rsid w:val="00260290"/>
    <w:rsid w:val="0026417E"/>
    <w:rsid w:val="00264E48"/>
    <w:rsid w:val="00267C64"/>
    <w:rsid w:val="00267E2B"/>
    <w:rsid w:val="00270B45"/>
    <w:rsid w:val="00276D57"/>
    <w:rsid w:val="00280048"/>
    <w:rsid w:val="0028168F"/>
    <w:rsid w:val="00281F71"/>
    <w:rsid w:val="00282B76"/>
    <w:rsid w:val="002832BF"/>
    <w:rsid w:val="002847D7"/>
    <w:rsid w:val="002876FF"/>
    <w:rsid w:val="00292890"/>
    <w:rsid w:val="00292A9E"/>
    <w:rsid w:val="00292C76"/>
    <w:rsid w:val="00293B16"/>
    <w:rsid w:val="00293DF9"/>
    <w:rsid w:val="00296F62"/>
    <w:rsid w:val="00297846"/>
    <w:rsid w:val="002A42C6"/>
    <w:rsid w:val="002A728B"/>
    <w:rsid w:val="002B1B89"/>
    <w:rsid w:val="002B3CE2"/>
    <w:rsid w:val="002B7997"/>
    <w:rsid w:val="002C1D53"/>
    <w:rsid w:val="002C4B4C"/>
    <w:rsid w:val="002C642D"/>
    <w:rsid w:val="002C7695"/>
    <w:rsid w:val="002D295A"/>
    <w:rsid w:val="002D2AD5"/>
    <w:rsid w:val="002D2F26"/>
    <w:rsid w:val="002D50E4"/>
    <w:rsid w:val="002D582D"/>
    <w:rsid w:val="002D5940"/>
    <w:rsid w:val="002D59A2"/>
    <w:rsid w:val="002D5A14"/>
    <w:rsid w:val="002D7BD4"/>
    <w:rsid w:val="002E0397"/>
    <w:rsid w:val="002E18DF"/>
    <w:rsid w:val="002E3934"/>
    <w:rsid w:val="002E5897"/>
    <w:rsid w:val="002E73B9"/>
    <w:rsid w:val="002F0476"/>
    <w:rsid w:val="002F21EE"/>
    <w:rsid w:val="002F31D0"/>
    <w:rsid w:val="002F353B"/>
    <w:rsid w:val="003000DF"/>
    <w:rsid w:val="003000FD"/>
    <w:rsid w:val="0030125C"/>
    <w:rsid w:val="00303BD8"/>
    <w:rsid w:val="00304874"/>
    <w:rsid w:val="0030576B"/>
    <w:rsid w:val="0031015A"/>
    <w:rsid w:val="00312ABD"/>
    <w:rsid w:val="00313F50"/>
    <w:rsid w:val="00317840"/>
    <w:rsid w:val="00322B50"/>
    <w:rsid w:val="00325EF9"/>
    <w:rsid w:val="0032729F"/>
    <w:rsid w:val="00330183"/>
    <w:rsid w:val="00331BF9"/>
    <w:rsid w:val="00332D13"/>
    <w:rsid w:val="00333A64"/>
    <w:rsid w:val="003377B3"/>
    <w:rsid w:val="00340AE1"/>
    <w:rsid w:val="00350B48"/>
    <w:rsid w:val="00351599"/>
    <w:rsid w:val="0035424A"/>
    <w:rsid w:val="003545C9"/>
    <w:rsid w:val="00354904"/>
    <w:rsid w:val="00355395"/>
    <w:rsid w:val="00355A7E"/>
    <w:rsid w:val="00357395"/>
    <w:rsid w:val="00362104"/>
    <w:rsid w:val="003621E4"/>
    <w:rsid w:val="00363EEC"/>
    <w:rsid w:val="00367BDF"/>
    <w:rsid w:val="00367CA7"/>
    <w:rsid w:val="0037369E"/>
    <w:rsid w:val="00373BC6"/>
    <w:rsid w:val="00375C81"/>
    <w:rsid w:val="00380863"/>
    <w:rsid w:val="003833DA"/>
    <w:rsid w:val="0038799E"/>
    <w:rsid w:val="003904D0"/>
    <w:rsid w:val="00390DFE"/>
    <w:rsid w:val="0039245B"/>
    <w:rsid w:val="0039280B"/>
    <w:rsid w:val="00395C8B"/>
    <w:rsid w:val="00397B03"/>
    <w:rsid w:val="003A064A"/>
    <w:rsid w:val="003A234E"/>
    <w:rsid w:val="003A5258"/>
    <w:rsid w:val="003A68A5"/>
    <w:rsid w:val="003B21BC"/>
    <w:rsid w:val="003C293E"/>
    <w:rsid w:val="003C2A8B"/>
    <w:rsid w:val="003C4387"/>
    <w:rsid w:val="003C7990"/>
    <w:rsid w:val="003C79B5"/>
    <w:rsid w:val="003D4544"/>
    <w:rsid w:val="003D4FDB"/>
    <w:rsid w:val="003D6BE1"/>
    <w:rsid w:val="003D733A"/>
    <w:rsid w:val="003D75F6"/>
    <w:rsid w:val="003D7A26"/>
    <w:rsid w:val="003E04C2"/>
    <w:rsid w:val="003E30E0"/>
    <w:rsid w:val="003E4054"/>
    <w:rsid w:val="003E4ABF"/>
    <w:rsid w:val="003E4F4C"/>
    <w:rsid w:val="003E7A7F"/>
    <w:rsid w:val="003F696E"/>
    <w:rsid w:val="003F7472"/>
    <w:rsid w:val="00403713"/>
    <w:rsid w:val="00404DF2"/>
    <w:rsid w:val="00405E18"/>
    <w:rsid w:val="00406C52"/>
    <w:rsid w:val="00412077"/>
    <w:rsid w:val="00413408"/>
    <w:rsid w:val="004136F3"/>
    <w:rsid w:val="004223E4"/>
    <w:rsid w:val="00430262"/>
    <w:rsid w:val="0043186F"/>
    <w:rsid w:val="004319D0"/>
    <w:rsid w:val="00431B48"/>
    <w:rsid w:val="004324B6"/>
    <w:rsid w:val="00432C77"/>
    <w:rsid w:val="0043340C"/>
    <w:rsid w:val="00433CFE"/>
    <w:rsid w:val="00434731"/>
    <w:rsid w:val="00441E44"/>
    <w:rsid w:val="0044262D"/>
    <w:rsid w:val="00446BF8"/>
    <w:rsid w:val="00447A13"/>
    <w:rsid w:val="00447F57"/>
    <w:rsid w:val="00452E7A"/>
    <w:rsid w:val="00453C8A"/>
    <w:rsid w:val="00454ED0"/>
    <w:rsid w:val="00455B69"/>
    <w:rsid w:val="004621C0"/>
    <w:rsid w:val="00463049"/>
    <w:rsid w:val="004632C8"/>
    <w:rsid w:val="0046373C"/>
    <w:rsid w:val="00467A1D"/>
    <w:rsid w:val="004744ED"/>
    <w:rsid w:val="00476A33"/>
    <w:rsid w:val="0048011F"/>
    <w:rsid w:val="004811EC"/>
    <w:rsid w:val="004816D8"/>
    <w:rsid w:val="00481D0B"/>
    <w:rsid w:val="00483990"/>
    <w:rsid w:val="00485CC3"/>
    <w:rsid w:val="0049035B"/>
    <w:rsid w:val="004A0295"/>
    <w:rsid w:val="004A1891"/>
    <w:rsid w:val="004A2086"/>
    <w:rsid w:val="004A36FC"/>
    <w:rsid w:val="004A3D0D"/>
    <w:rsid w:val="004A467A"/>
    <w:rsid w:val="004A63A5"/>
    <w:rsid w:val="004A6E51"/>
    <w:rsid w:val="004B282F"/>
    <w:rsid w:val="004B6F41"/>
    <w:rsid w:val="004C17FF"/>
    <w:rsid w:val="004C48C0"/>
    <w:rsid w:val="004C5DF7"/>
    <w:rsid w:val="004C6C61"/>
    <w:rsid w:val="004D11E3"/>
    <w:rsid w:val="004D222D"/>
    <w:rsid w:val="004D358A"/>
    <w:rsid w:val="004D7F9E"/>
    <w:rsid w:val="004E1250"/>
    <w:rsid w:val="004E3C83"/>
    <w:rsid w:val="004E5ADE"/>
    <w:rsid w:val="004E7337"/>
    <w:rsid w:val="004F0193"/>
    <w:rsid w:val="004F2F86"/>
    <w:rsid w:val="004F3BF7"/>
    <w:rsid w:val="004F462F"/>
    <w:rsid w:val="004F4920"/>
    <w:rsid w:val="00504B88"/>
    <w:rsid w:val="00510AB1"/>
    <w:rsid w:val="00511BB4"/>
    <w:rsid w:val="00512ACA"/>
    <w:rsid w:val="005166FE"/>
    <w:rsid w:val="00522D73"/>
    <w:rsid w:val="005241AC"/>
    <w:rsid w:val="00526A01"/>
    <w:rsid w:val="00531F5E"/>
    <w:rsid w:val="00532D88"/>
    <w:rsid w:val="00532E82"/>
    <w:rsid w:val="005345D1"/>
    <w:rsid w:val="0053569A"/>
    <w:rsid w:val="00540FC0"/>
    <w:rsid w:val="0054239F"/>
    <w:rsid w:val="00546F73"/>
    <w:rsid w:val="005512A6"/>
    <w:rsid w:val="005524BD"/>
    <w:rsid w:val="00552848"/>
    <w:rsid w:val="00557A62"/>
    <w:rsid w:val="005617FD"/>
    <w:rsid w:val="00562D54"/>
    <w:rsid w:val="005646F1"/>
    <w:rsid w:val="005658FC"/>
    <w:rsid w:val="0056620C"/>
    <w:rsid w:val="0057177C"/>
    <w:rsid w:val="005737A5"/>
    <w:rsid w:val="0057471E"/>
    <w:rsid w:val="005755CB"/>
    <w:rsid w:val="00576CBF"/>
    <w:rsid w:val="00581F56"/>
    <w:rsid w:val="00581FCB"/>
    <w:rsid w:val="00583CBD"/>
    <w:rsid w:val="00586502"/>
    <w:rsid w:val="00592B28"/>
    <w:rsid w:val="0059413B"/>
    <w:rsid w:val="00594AD0"/>
    <w:rsid w:val="005951D3"/>
    <w:rsid w:val="00597648"/>
    <w:rsid w:val="005A0FAB"/>
    <w:rsid w:val="005A1303"/>
    <w:rsid w:val="005A295C"/>
    <w:rsid w:val="005A3296"/>
    <w:rsid w:val="005A5D7F"/>
    <w:rsid w:val="005B37B8"/>
    <w:rsid w:val="005B4B7E"/>
    <w:rsid w:val="005B6197"/>
    <w:rsid w:val="005B6DC6"/>
    <w:rsid w:val="005C1299"/>
    <w:rsid w:val="005D025A"/>
    <w:rsid w:val="005D0307"/>
    <w:rsid w:val="005D2486"/>
    <w:rsid w:val="005E1CCF"/>
    <w:rsid w:val="005E54DF"/>
    <w:rsid w:val="005F3AF4"/>
    <w:rsid w:val="005F486A"/>
    <w:rsid w:val="005F7164"/>
    <w:rsid w:val="005F71A8"/>
    <w:rsid w:val="005F7AD3"/>
    <w:rsid w:val="005F7BCA"/>
    <w:rsid w:val="006006A9"/>
    <w:rsid w:val="006011C3"/>
    <w:rsid w:val="0060461A"/>
    <w:rsid w:val="00606042"/>
    <w:rsid w:val="00606934"/>
    <w:rsid w:val="00607733"/>
    <w:rsid w:val="00607D91"/>
    <w:rsid w:val="00610214"/>
    <w:rsid w:val="00611FE7"/>
    <w:rsid w:val="00612601"/>
    <w:rsid w:val="006152A0"/>
    <w:rsid w:val="00616F88"/>
    <w:rsid w:val="00621E0E"/>
    <w:rsid w:val="00622EDB"/>
    <w:rsid w:val="00623273"/>
    <w:rsid w:val="006232B8"/>
    <w:rsid w:val="0062662D"/>
    <w:rsid w:val="006324D1"/>
    <w:rsid w:val="00633B3D"/>
    <w:rsid w:val="00636720"/>
    <w:rsid w:val="00637E07"/>
    <w:rsid w:val="006456A1"/>
    <w:rsid w:val="00645DA9"/>
    <w:rsid w:val="0065609B"/>
    <w:rsid w:val="00656955"/>
    <w:rsid w:val="00662BC3"/>
    <w:rsid w:val="006634BE"/>
    <w:rsid w:val="00670A50"/>
    <w:rsid w:val="0067206C"/>
    <w:rsid w:val="00672154"/>
    <w:rsid w:val="006732FB"/>
    <w:rsid w:val="006752F3"/>
    <w:rsid w:val="0067542B"/>
    <w:rsid w:val="006818D9"/>
    <w:rsid w:val="00682815"/>
    <w:rsid w:val="006837ED"/>
    <w:rsid w:val="0068490A"/>
    <w:rsid w:val="00686338"/>
    <w:rsid w:val="0069258E"/>
    <w:rsid w:val="00692713"/>
    <w:rsid w:val="00695B21"/>
    <w:rsid w:val="00696331"/>
    <w:rsid w:val="006A1458"/>
    <w:rsid w:val="006A2468"/>
    <w:rsid w:val="006A3DB1"/>
    <w:rsid w:val="006A43FF"/>
    <w:rsid w:val="006B1CD2"/>
    <w:rsid w:val="006B3987"/>
    <w:rsid w:val="006B4197"/>
    <w:rsid w:val="006C257C"/>
    <w:rsid w:val="006C3113"/>
    <w:rsid w:val="006C3642"/>
    <w:rsid w:val="006C3B57"/>
    <w:rsid w:val="006C606B"/>
    <w:rsid w:val="006D0E0F"/>
    <w:rsid w:val="006D1938"/>
    <w:rsid w:val="006D533D"/>
    <w:rsid w:val="006D5D81"/>
    <w:rsid w:val="006D7111"/>
    <w:rsid w:val="006D7685"/>
    <w:rsid w:val="006E08CC"/>
    <w:rsid w:val="006E7880"/>
    <w:rsid w:val="006F138B"/>
    <w:rsid w:val="006F19E1"/>
    <w:rsid w:val="0070137A"/>
    <w:rsid w:val="00702707"/>
    <w:rsid w:val="007028AD"/>
    <w:rsid w:val="007035EF"/>
    <w:rsid w:val="00704582"/>
    <w:rsid w:val="00705A92"/>
    <w:rsid w:val="00705C78"/>
    <w:rsid w:val="0070701C"/>
    <w:rsid w:val="00710AE8"/>
    <w:rsid w:val="0071215C"/>
    <w:rsid w:val="00713EDB"/>
    <w:rsid w:val="007160C3"/>
    <w:rsid w:val="007170C3"/>
    <w:rsid w:val="0071713F"/>
    <w:rsid w:val="0071785A"/>
    <w:rsid w:val="007233A3"/>
    <w:rsid w:val="00724249"/>
    <w:rsid w:val="007273EC"/>
    <w:rsid w:val="00733274"/>
    <w:rsid w:val="00733866"/>
    <w:rsid w:val="00733AE8"/>
    <w:rsid w:val="0073537C"/>
    <w:rsid w:val="00736BF6"/>
    <w:rsid w:val="00741BAC"/>
    <w:rsid w:val="0074559A"/>
    <w:rsid w:val="00747880"/>
    <w:rsid w:val="00751D3B"/>
    <w:rsid w:val="00766A58"/>
    <w:rsid w:val="00771784"/>
    <w:rsid w:val="00773CE3"/>
    <w:rsid w:val="00775F7E"/>
    <w:rsid w:val="007765F2"/>
    <w:rsid w:val="00777C47"/>
    <w:rsid w:val="0078390E"/>
    <w:rsid w:val="007846C9"/>
    <w:rsid w:val="00784905"/>
    <w:rsid w:val="0079021D"/>
    <w:rsid w:val="00791894"/>
    <w:rsid w:val="00791FAA"/>
    <w:rsid w:val="00792473"/>
    <w:rsid w:val="0079304F"/>
    <w:rsid w:val="007940EC"/>
    <w:rsid w:val="00794831"/>
    <w:rsid w:val="00794E78"/>
    <w:rsid w:val="007972F0"/>
    <w:rsid w:val="007A1190"/>
    <w:rsid w:val="007A134D"/>
    <w:rsid w:val="007A79D5"/>
    <w:rsid w:val="007B0932"/>
    <w:rsid w:val="007B1829"/>
    <w:rsid w:val="007C0B51"/>
    <w:rsid w:val="007C1335"/>
    <w:rsid w:val="007C1401"/>
    <w:rsid w:val="007C2C7E"/>
    <w:rsid w:val="007C3B11"/>
    <w:rsid w:val="007C4EC8"/>
    <w:rsid w:val="007C59A2"/>
    <w:rsid w:val="007C5FFD"/>
    <w:rsid w:val="007C6D8E"/>
    <w:rsid w:val="007C7F87"/>
    <w:rsid w:val="007D00E7"/>
    <w:rsid w:val="007D19BE"/>
    <w:rsid w:val="007D32DF"/>
    <w:rsid w:val="007E10CC"/>
    <w:rsid w:val="007E292D"/>
    <w:rsid w:val="007E38BF"/>
    <w:rsid w:val="007E46CA"/>
    <w:rsid w:val="007E4F45"/>
    <w:rsid w:val="007F07C6"/>
    <w:rsid w:val="007F0F4E"/>
    <w:rsid w:val="007F305F"/>
    <w:rsid w:val="007F3602"/>
    <w:rsid w:val="007F5615"/>
    <w:rsid w:val="007F760A"/>
    <w:rsid w:val="007F7749"/>
    <w:rsid w:val="008030AF"/>
    <w:rsid w:val="00804E92"/>
    <w:rsid w:val="00806F38"/>
    <w:rsid w:val="00812203"/>
    <w:rsid w:val="00813C1D"/>
    <w:rsid w:val="008159AE"/>
    <w:rsid w:val="00817940"/>
    <w:rsid w:val="00827037"/>
    <w:rsid w:val="00831C44"/>
    <w:rsid w:val="00832DAE"/>
    <w:rsid w:val="008356C7"/>
    <w:rsid w:val="00836574"/>
    <w:rsid w:val="00842F64"/>
    <w:rsid w:val="00845426"/>
    <w:rsid w:val="008468BA"/>
    <w:rsid w:val="008479A4"/>
    <w:rsid w:val="00850EBA"/>
    <w:rsid w:val="008517A2"/>
    <w:rsid w:val="008518C1"/>
    <w:rsid w:val="008539B1"/>
    <w:rsid w:val="0085566F"/>
    <w:rsid w:val="008562F4"/>
    <w:rsid w:val="00856A2E"/>
    <w:rsid w:val="00865779"/>
    <w:rsid w:val="00865F4B"/>
    <w:rsid w:val="008665CE"/>
    <w:rsid w:val="00867F39"/>
    <w:rsid w:val="0087050B"/>
    <w:rsid w:val="0087543C"/>
    <w:rsid w:val="0088102A"/>
    <w:rsid w:val="00881BD0"/>
    <w:rsid w:val="008825FA"/>
    <w:rsid w:val="00883674"/>
    <w:rsid w:val="00884397"/>
    <w:rsid w:val="00884D52"/>
    <w:rsid w:val="00891B7A"/>
    <w:rsid w:val="0089412C"/>
    <w:rsid w:val="0089422C"/>
    <w:rsid w:val="008955C3"/>
    <w:rsid w:val="008A147F"/>
    <w:rsid w:val="008A41AB"/>
    <w:rsid w:val="008A465A"/>
    <w:rsid w:val="008A563D"/>
    <w:rsid w:val="008A60D7"/>
    <w:rsid w:val="008A69B5"/>
    <w:rsid w:val="008A73F7"/>
    <w:rsid w:val="008A79E5"/>
    <w:rsid w:val="008B19B6"/>
    <w:rsid w:val="008B366D"/>
    <w:rsid w:val="008B3F76"/>
    <w:rsid w:val="008C5446"/>
    <w:rsid w:val="008C6146"/>
    <w:rsid w:val="008C6A45"/>
    <w:rsid w:val="008C6B03"/>
    <w:rsid w:val="008D4924"/>
    <w:rsid w:val="008D4C0B"/>
    <w:rsid w:val="008D78A3"/>
    <w:rsid w:val="008E382F"/>
    <w:rsid w:val="008E4316"/>
    <w:rsid w:val="008E4DF7"/>
    <w:rsid w:val="008E7217"/>
    <w:rsid w:val="008F4605"/>
    <w:rsid w:val="008F6130"/>
    <w:rsid w:val="008F76D0"/>
    <w:rsid w:val="008F7D81"/>
    <w:rsid w:val="00900416"/>
    <w:rsid w:val="00900AB4"/>
    <w:rsid w:val="00904A3C"/>
    <w:rsid w:val="00904B82"/>
    <w:rsid w:val="00911734"/>
    <w:rsid w:val="00916514"/>
    <w:rsid w:val="009202D9"/>
    <w:rsid w:val="00920334"/>
    <w:rsid w:val="009215C2"/>
    <w:rsid w:val="0092199E"/>
    <w:rsid w:val="00922F8D"/>
    <w:rsid w:val="009241F4"/>
    <w:rsid w:val="00925555"/>
    <w:rsid w:val="00932B63"/>
    <w:rsid w:val="00933935"/>
    <w:rsid w:val="009342BB"/>
    <w:rsid w:val="00934B89"/>
    <w:rsid w:val="009409A6"/>
    <w:rsid w:val="009414B6"/>
    <w:rsid w:val="009444B2"/>
    <w:rsid w:val="009503E0"/>
    <w:rsid w:val="009536A2"/>
    <w:rsid w:val="009536BA"/>
    <w:rsid w:val="00955DA3"/>
    <w:rsid w:val="00965CAE"/>
    <w:rsid w:val="00965F5E"/>
    <w:rsid w:val="009666C4"/>
    <w:rsid w:val="0097233A"/>
    <w:rsid w:val="00973152"/>
    <w:rsid w:val="00980CD0"/>
    <w:rsid w:val="00985802"/>
    <w:rsid w:val="00987EBD"/>
    <w:rsid w:val="00987FE9"/>
    <w:rsid w:val="00991E59"/>
    <w:rsid w:val="009932D4"/>
    <w:rsid w:val="00995166"/>
    <w:rsid w:val="00996273"/>
    <w:rsid w:val="00997EF4"/>
    <w:rsid w:val="009A0672"/>
    <w:rsid w:val="009A11CB"/>
    <w:rsid w:val="009A1D02"/>
    <w:rsid w:val="009A1D4B"/>
    <w:rsid w:val="009A2B39"/>
    <w:rsid w:val="009A6132"/>
    <w:rsid w:val="009B0013"/>
    <w:rsid w:val="009B0356"/>
    <w:rsid w:val="009B0383"/>
    <w:rsid w:val="009B3C02"/>
    <w:rsid w:val="009C06C2"/>
    <w:rsid w:val="009C11A4"/>
    <w:rsid w:val="009C1FB4"/>
    <w:rsid w:val="009C5770"/>
    <w:rsid w:val="009C627B"/>
    <w:rsid w:val="009C7EAC"/>
    <w:rsid w:val="009D0704"/>
    <w:rsid w:val="009D24C2"/>
    <w:rsid w:val="009E05AF"/>
    <w:rsid w:val="009E21D7"/>
    <w:rsid w:val="009F076E"/>
    <w:rsid w:val="009F1940"/>
    <w:rsid w:val="00A01012"/>
    <w:rsid w:val="00A02977"/>
    <w:rsid w:val="00A040BA"/>
    <w:rsid w:val="00A05845"/>
    <w:rsid w:val="00A06284"/>
    <w:rsid w:val="00A062A8"/>
    <w:rsid w:val="00A1057C"/>
    <w:rsid w:val="00A14DCF"/>
    <w:rsid w:val="00A163FD"/>
    <w:rsid w:val="00A16440"/>
    <w:rsid w:val="00A16897"/>
    <w:rsid w:val="00A23479"/>
    <w:rsid w:val="00A24195"/>
    <w:rsid w:val="00A25DF2"/>
    <w:rsid w:val="00A271BC"/>
    <w:rsid w:val="00A32DF6"/>
    <w:rsid w:val="00A338CB"/>
    <w:rsid w:val="00A36D08"/>
    <w:rsid w:val="00A41C26"/>
    <w:rsid w:val="00A4319D"/>
    <w:rsid w:val="00A4396F"/>
    <w:rsid w:val="00A46181"/>
    <w:rsid w:val="00A466AC"/>
    <w:rsid w:val="00A47399"/>
    <w:rsid w:val="00A47C18"/>
    <w:rsid w:val="00A516D6"/>
    <w:rsid w:val="00A54372"/>
    <w:rsid w:val="00A55417"/>
    <w:rsid w:val="00A62C68"/>
    <w:rsid w:val="00A62DB6"/>
    <w:rsid w:val="00A67E09"/>
    <w:rsid w:val="00A72447"/>
    <w:rsid w:val="00A73D4E"/>
    <w:rsid w:val="00A73EED"/>
    <w:rsid w:val="00A76889"/>
    <w:rsid w:val="00A83EF3"/>
    <w:rsid w:val="00A84DAD"/>
    <w:rsid w:val="00A86990"/>
    <w:rsid w:val="00A8706B"/>
    <w:rsid w:val="00A87396"/>
    <w:rsid w:val="00A9268B"/>
    <w:rsid w:val="00A92817"/>
    <w:rsid w:val="00AA07D2"/>
    <w:rsid w:val="00AA08E4"/>
    <w:rsid w:val="00AA14A8"/>
    <w:rsid w:val="00AA2240"/>
    <w:rsid w:val="00AA377D"/>
    <w:rsid w:val="00AA3FC0"/>
    <w:rsid w:val="00AB18A8"/>
    <w:rsid w:val="00AB3596"/>
    <w:rsid w:val="00AB460F"/>
    <w:rsid w:val="00AB7575"/>
    <w:rsid w:val="00AC0033"/>
    <w:rsid w:val="00AC04BF"/>
    <w:rsid w:val="00AC3206"/>
    <w:rsid w:val="00AD14CD"/>
    <w:rsid w:val="00AD5D23"/>
    <w:rsid w:val="00AD62BC"/>
    <w:rsid w:val="00AD68AA"/>
    <w:rsid w:val="00AD690A"/>
    <w:rsid w:val="00AD6C76"/>
    <w:rsid w:val="00AD6D01"/>
    <w:rsid w:val="00AE21BC"/>
    <w:rsid w:val="00AE452E"/>
    <w:rsid w:val="00AE4C93"/>
    <w:rsid w:val="00AE71CB"/>
    <w:rsid w:val="00AE7236"/>
    <w:rsid w:val="00AF14E4"/>
    <w:rsid w:val="00AF323F"/>
    <w:rsid w:val="00AF6D79"/>
    <w:rsid w:val="00B0083F"/>
    <w:rsid w:val="00B01EEA"/>
    <w:rsid w:val="00B0677F"/>
    <w:rsid w:val="00B07129"/>
    <w:rsid w:val="00B07CAC"/>
    <w:rsid w:val="00B11321"/>
    <w:rsid w:val="00B11901"/>
    <w:rsid w:val="00B12D8E"/>
    <w:rsid w:val="00B14C63"/>
    <w:rsid w:val="00B16460"/>
    <w:rsid w:val="00B35511"/>
    <w:rsid w:val="00B37914"/>
    <w:rsid w:val="00B41B09"/>
    <w:rsid w:val="00B42F6E"/>
    <w:rsid w:val="00B46D84"/>
    <w:rsid w:val="00B47D07"/>
    <w:rsid w:val="00B52D89"/>
    <w:rsid w:val="00B53523"/>
    <w:rsid w:val="00B548BF"/>
    <w:rsid w:val="00B55402"/>
    <w:rsid w:val="00B61646"/>
    <w:rsid w:val="00B72D46"/>
    <w:rsid w:val="00B73036"/>
    <w:rsid w:val="00B7420A"/>
    <w:rsid w:val="00B74D41"/>
    <w:rsid w:val="00B76F88"/>
    <w:rsid w:val="00B818B0"/>
    <w:rsid w:val="00B83142"/>
    <w:rsid w:val="00B85735"/>
    <w:rsid w:val="00B86D1F"/>
    <w:rsid w:val="00B91EE1"/>
    <w:rsid w:val="00B92B85"/>
    <w:rsid w:val="00B95FDC"/>
    <w:rsid w:val="00BA0D5F"/>
    <w:rsid w:val="00BA1947"/>
    <w:rsid w:val="00BA340F"/>
    <w:rsid w:val="00BA512A"/>
    <w:rsid w:val="00BA6850"/>
    <w:rsid w:val="00BB49A4"/>
    <w:rsid w:val="00BB4E08"/>
    <w:rsid w:val="00BB5116"/>
    <w:rsid w:val="00BB661C"/>
    <w:rsid w:val="00BC1947"/>
    <w:rsid w:val="00BC4AD3"/>
    <w:rsid w:val="00BD0A73"/>
    <w:rsid w:val="00BD169D"/>
    <w:rsid w:val="00BD2AF4"/>
    <w:rsid w:val="00BD411B"/>
    <w:rsid w:val="00BD490C"/>
    <w:rsid w:val="00BD4BC2"/>
    <w:rsid w:val="00BD702E"/>
    <w:rsid w:val="00BD7225"/>
    <w:rsid w:val="00BE0260"/>
    <w:rsid w:val="00BE0AD0"/>
    <w:rsid w:val="00BE73C1"/>
    <w:rsid w:val="00BE776E"/>
    <w:rsid w:val="00BF0C55"/>
    <w:rsid w:val="00BF14C4"/>
    <w:rsid w:val="00BF36D0"/>
    <w:rsid w:val="00BF6B0B"/>
    <w:rsid w:val="00BF780D"/>
    <w:rsid w:val="00C04131"/>
    <w:rsid w:val="00C04167"/>
    <w:rsid w:val="00C123BF"/>
    <w:rsid w:val="00C13F3A"/>
    <w:rsid w:val="00C14A33"/>
    <w:rsid w:val="00C14CCA"/>
    <w:rsid w:val="00C20CC3"/>
    <w:rsid w:val="00C211AE"/>
    <w:rsid w:val="00C21E7B"/>
    <w:rsid w:val="00C232AC"/>
    <w:rsid w:val="00C25872"/>
    <w:rsid w:val="00C27298"/>
    <w:rsid w:val="00C27343"/>
    <w:rsid w:val="00C27972"/>
    <w:rsid w:val="00C30880"/>
    <w:rsid w:val="00C31570"/>
    <w:rsid w:val="00C31614"/>
    <w:rsid w:val="00C33C28"/>
    <w:rsid w:val="00C36921"/>
    <w:rsid w:val="00C36A6D"/>
    <w:rsid w:val="00C36F05"/>
    <w:rsid w:val="00C37B00"/>
    <w:rsid w:val="00C43D40"/>
    <w:rsid w:val="00C44002"/>
    <w:rsid w:val="00C44138"/>
    <w:rsid w:val="00C445FA"/>
    <w:rsid w:val="00C447EB"/>
    <w:rsid w:val="00C456A9"/>
    <w:rsid w:val="00C47394"/>
    <w:rsid w:val="00C51923"/>
    <w:rsid w:val="00C51AE5"/>
    <w:rsid w:val="00C51C0D"/>
    <w:rsid w:val="00C52027"/>
    <w:rsid w:val="00C57436"/>
    <w:rsid w:val="00C60876"/>
    <w:rsid w:val="00C6278A"/>
    <w:rsid w:val="00C6280D"/>
    <w:rsid w:val="00C675E0"/>
    <w:rsid w:val="00C76397"/>
    <w:rsid w:val="00C82A83"/>
    <w:rsid w:val="00C8510F"/>
    <w:rsid w:val="00C8567C"/>
    <w:rsid w:val="00C905B7"/>
    <w:rsid w:val="00C93D59"/>
    <w:rsid w:val="00C96656"/>
    <w:rsid w:val="00C97DDF"/>
    <w:rsid w:val="00CA0A95"/>
    <w:rsid w:val="00CA2D03"/>
    <w:rsid w:val="00CA336F"/>
    <w:rsid w:val="00CA33BD"/>
    <w:rsid w:val="00CA39AB"/>
    <w:rsid w:val="00CA5D7D"/>
    <w:rsid w:val="00CA64A5"/>
    <w:rsid w:val="00CB11DD"/>
    <w:rsid w:val="00CB17C1"/>
    <w:rsid w:val="00CB236C"/>
    <w:rsid w:val="00CB26EF"/>
    <w:rsid w:val="00CB4134"/>
    <w:rsid w:val="00CB5AC9"/>
    <w:rsid w:val="00CB7263"/>
    <w:rsid w:val="00CB760F"/>
    <w:rsid w:val="00CC13FD"/>
    <w:rsid w:val="00CC1479"/>
    <w:rsid w:val="00CC2525"/>
    <w:rsid w:val="00CC37BC"/>
    <w:rsid w:val="00CC38A5"/>
    <w:rsid w:val="00CC7B8F"/>
    <w:rsid w:val="00CD0959"/>
    <w:rsid w:val="00CD109C"/>
    <w:rsid w:val="00CD3B50"/>
    <w:rsid w:val="00CD4CEC"/>
    <w:rsid w:val="00CD55C1"/>
    <w:rsid w:val="00CD5FDF"/>
    <w:rsid w:val="00CE26E2"/>
    <w:rsid w:val="00CE3295"/>
    <w:rsid w:val="00CE456F"/>
    <w:rsid w:val="00CE51F4"/>
    <w:rsid w:val="00CF0F68"/>
    <w:rsid w:val="00CF3B31"/>
    <w:rsid w:val="00CF3C95"/>
    <w:rsid w:val="00D0134B"/>
    <w:rsid w:val="00D05456"/>
    <w:rsid w:val="00D1177F"/>
    <w:rsid w:val="00D1249E"/>
    <w:rsid w:val="00D14396"/>
    <w:rsid w:val="00D1440E"/>
    <w:rsid w:val="00D21DC5"/>
    <w:rsid w:val="00D25462"/>
    <w:rsid w:val="00D25F1B"/>
    <w:rsid w:val="00D2763C"/>
    <w:rsid w:val="00D27A70"/>
    <w:rsid w:val="00D303F6"/>
    <w:rsid w:val="00D306FF"/>
    <w:rsid w:val="00D30F3F"/>
    <w:rsid w:val="00D31426"/>
    <w:rsid w:val="00D330A4"/>
    <w:rsid w:val="00D35B3B"/>
    <w:rsid w:val="00D40CC9"/>
    <w:rsid w:val="00D42D76"/>
    <w:rsid w:val="00D435AD"/>
    <w:rsid w:val="00D44D0E"/>
    <w:rsid w:val="00D45DFA"/>
    <w:rsid w:val="00D508AE"/>
    <w:rsid w:val="00D63630"/>
    <w:rsid w:val="00D636F7"/>
    <w:rsid w:val="00D6684A"/>
    <w:rsid w:val="00D7176C"/>
    <w:rsid w:val="00D76DE9"/>
    <w:rsid w:val="00D80A3C"/>
    <w:rsid w:val="00D8398A"/>
    <w:rsid w:val="00D85472"/>
    <w:rsid w:val="00D90960"/>
    <w:rsid w:val="00D91B51"/>
    <w:rsid w:val="00D932CC"/>
    <w:rsid w:val="00D95698"/>
    <w:rsid w:val="00D97FB6"/>
    <w:rsid w:val="00DA3856"/>
    <w:rsid w:val="00DA48E2"/>
    <w:rsid w:val="00DA6B04"/>
    <w:rsid w:val="00DB1DD7"/>
    <w:rsid w:val="00DB360F"/>
    <w:rsid w:val="00DB4033"/>
    <w:rsid w:val="00DB5EB9"/>
    <w:rsid w:val="00DB6937"/>
    <w:rsid w:val="00DC0031"/>
    <w:rsid w:val="00DC24EE"/>
    <w:rsid w:val="00DC40F2"/>
    <w:rsid w:val="00DC4350"/>
    <w:rsid w:val="00DC48A3"/>
    <w:rsid w:val="00DD218C"/>
    <w:rsid w:val="00DD543C"/>
    <w:rsid w:val="00DE110C"/>
    <w:rsid w:val="00DE15F4"/>
    <w:rsid w:val="00DE518C"/>
    <w:rsid w:val="00DE6A3C"/>
    <w:rsid w:val="00DF2C4C"/>
    <w:rsid w:val="00DF3355"/>
    <w:rsid w:val="00DF3B39"/>
    <w:rsid w:val="00DF43EC"/>
    <w:rsid w:val="00DF5069"/>
    <w:rsid w:val="00DF587C"/>
    <w:rsid w:val="00DF7DC7"/>
    <w:rsid w:val="00E03A87"/>
    <w:rsid w:val="00E062FD"/>
    <w:rsid w:val="00E066F8"/>
    <w:rsid w:val="00E06E03"/>
    <w:rsid w:val="00E1174D"/>
    <w:rsid w:val="00E17BCC"/>
    <w:rsid w:val="00E17BD4"/>
    <w:rsid w:val="00E212E5"/>
    <w:rsid w:val="00E24764"/>
    <w:rsid w:val="00E26EC0"/>
    <w:rsid w:val="00E26F7D"/>
    <w:rsid w:val="00E3114E"/>
    <w:rsid w:val="00E3212D"/>
    <w:rsid w:val="00E32AFF"/>
    <w:rsid w:val="00E33148"/>
    <w:rsid w:val="00E35CD7"/>
    <w:rsid w:val="00E36AC1"/>
    <w:rsid w:val="00E401CB"/>
    <w:rsid w:val="00E40C0D"/>
    <w:rsid w:val="00E42BCF"/>
    <w:rsid w:val="00E453DA"/>
    <w:rsid w:val="00E470EC"/>
    <w:rsid w:val="00E52BFA"/>
    <w:rsid w:val="00E54F58"/>
    <w:rsid w:val="00E55528"/>
    <w:rsid w:val="00E557C0"/>
    <w:rsid w:val="00E56829"/>
    <w:rsid w:val="00E56F9A"/>
    <w:rsid w:val="00E6127C"/>
    <w:rsid w:val="00E678B7"/>
    <w:rsid w:val="00E70129"/>
    <w:rsid w:val="00E720E3"/>
    <w:rsid w:val="00E726C6"/>
    <w:rsid w:val="00E73211"/>
    <w:rsid w:val="00E75A36"/>
    <w:rsid w:val="00E761EA"/>
    <w:rsid w:val="00E777A7"/>
    <w:rsid w:val="00E81533"/>
    <w:rsid w:val="00E820A8"/>
    <w:rsid w:val="00E829D0"/>
    <w:rsid w:val="00E87E5F"/>
    <w:rsid w:val="00E91C36"/>
    <w:rsid w:val="00E92084"/>
    <w:rsid w:val="00E97287"/>
    <w:rsid w:val="00EA35CA"/>
    <w:rsid w:val="00EA4685"/>
    <w:rsid w:val="00EB0263"/>
    <w:rsid w:val="00EB3370"/>
    <w:rsid w:val="00EB625A"/>
    <w:rsid w:val="00EC2407"/>
    <w:rsid w:val="00EC33C0"/>
    <w:rsid w:val="00EC5E14"/>
    <w:rsid w:val="00EC7832"/>
    <w:rsid w:val="00ED0611"/>
    <w:rsid w:val="00ED07FE"/>
    <w:rsid w:val="00ED7589"/>
    <w:rsid w:val="00ED7F6A"/>
    <w:rsid w:val="00EE00DC"/>
    <w:rsid w:val="00EE1235"/>
    <w:rsid w:val="00EE1D10"/>
    <w:rsid w:val="00EE305F"/>
    <w:rsid w:val="00EE5060"/>
    <w:rsid w:val="00EE53C5"/>
    <w:rsid w:val="00F005F3"/>
    <w:rsid w:val="00F0477A"/>
    <w:rsid w:val="00F04DC2"/>
    <w:rsid w:val="00F0548D"/>
    <w:rsid w:val="00F05ED6"/>
    <w:rsid w:val="00F05FE0"/>
    <w:rsid w:val="00F07615"/>
    <w:rsid w:val="00F10C31"/>
    <w:rsid w:val="00F1120B"/>
    <w:rsid w:val="00F1635B"/>
    <w:rsid w:val="00F16D0B"/>
    <w:rsid w:val="00F2242A"/>
    <w:rsid w:val="00F233F8"/>
    <w:rsid w:val="00F23DAB"/>
    <w:rsid w:val="00F30DC0"/>
    <w:rsid w:val="00F32918"/>
    <w:rsid w:val="00F34129"/>
    <w:rsid w:val="00F35401"/>
    <w:rsid w:val="00F3559F"/>
    <w:rsid w:val="00F35BE6"/>
    <w:rsid w:val="00F35FA0"/>
    <w:rsid w:val="00F36813"/>
    <w:rsid w:val="00F37401"/>
    <w:rsid w:val="00F3760C"/>
    <w:rsid w:val="00F42D80"/>
    <w:rsid w:val="00F438BD"/>
    <w:rsid w:val="00F43D8C"/>
    <w:rsid w:val="00F44B94"/>
    <w:rsid w:val="00F4604B"/>
    <w:rsid w:val="00F54EF8"/>
    <w:rsid w:val="00F5528A"/>
    <w:rsid w:val="00F62530"/>
    <w:rsid w:val="00F64A04"/>
    <w:rsid w:val="00F64D1C"/>
    <w:rsid w:val="00F679FD"/>
    <w:rsid w:val="00F67B18"/>
    <w:rsid w:val="00F70192"/>
    <w:rsid w:val="00F72030"/>
    <w:rsid w:val="00F72921"/>
    <w:rsid w:val="00F72DD7"/>
    <w:rsid w:val="00F73AB3"/>
    <w:rsid w:val="00F73CA3"/>
    <w:rsid w:val="00F764F9"/>
    <w:rsid w:val="00F770EB"/>
    <w:rsid w:val="00F91F5A"/>
    <w:rsid w:val="00F934A4"/>
    <w:rsid w:val="00F95737"/>
    <w:rsid w:val="00F966D7"/>
    <w:rsid w:val="00FA5297"/>
    <w:rsid w:val="00FA644C"/>
    <w:rsid w:val="00FA693A"/>
    <w:rsid w:val="00FA72EA"/>
    <w:rsid w:val="00FA7669"/>
    <w:rsid w:val="00FA7CEF"/>
    <w:rsid w:val="00FB2E05"/>
    <w:rsid w:val="00FB3F0C"/>
    <w:rsid w:val="00FC54CD"/>
    <w:rsid w:val="00FC7D3C"/>
    <w:rsid w:val="00FD369B"/>
    <w:rsid w:val="00FD5BE2"/>
    <w:rsid w:val="00FD6937"/>
    <w:rsid w:val="00FE03F0"/>
    <w:rsid w:val="00FE1128"/>
    <w:rsid w:val="00FE2411"/>
    <w:rsid w:val="00FE243A"/>
    <w:rsid w:val="00FE5AFF"/>
    <w:rsid w:val="00FE6044"/>
    <w:rsid w:val="00FF2267"/>
    <w:rsid w:val="00FF39AE"/>
    <w:rsid w:val="00FF3D95"/>
    <w:rsid w:val="00FF44C9"/>
    <w:rsid w:val="00FF48FA"/>
    <w:rsid w:val="00FF5D7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rd">
    <w:name w:val="Normal"/>
    <w:qFormat/>
    <w:rsid w:val="00670A50"/>
    <w:rPr>
      <w:sz w:val="24"/>
      <w:szCs w:val="24"/>
    </w:rPr>
  </w:style>
  <w:style w:type="paragraph" w:styleId="berschrift8">
    <w:name w:val="heading 8"/>
    <w:basedOn w:val="Standard"/>
    <w:next w:val="Standard"/>
    <w:link w:val="berschrift8Zchn"/>
    <w:uiPriority w:val="99"/>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basedOn w:val="Absatz-Standardschriftart"/>
    <w:link w:val="berschrift8"/>
    <w:uiPriority w:val="99"/>
    <w:semiHidden/>
    <w:locked/>
    <w:rsid w:val="00DE518C"/>
    <w:rPr>
      <w:rFonts w:ascii="Calibri" w:hAnsi="Calibri" w:cs="Times New Roman"/>
      <w:i/>
      <w:iCs/>
      <w:sz w:val="24"/>
      <w:szCs w:val="24"/>
    </w:rPr>
  </w:style>
  <w:style w:type="paragraph" w:styleId="Kopfzeile">
    <w:name w:val="header"/>
    <w:basedOn w:val="Standard"/>
    <w:link w:val="KopfzeileZchn"/>
    <w:uiPriority w:val="99"/>
    <w:rsid w:val="00CB7263"/>
    <w:pPr>
      <w:tabs>
        <w:tab w:val="center" w:pos="4536"/>
        <w:tab w:val="right" w:pos="9072"/>
      </w:tabs>
    </w:pPr>
  </w:style>
  <w:style w:type="character" w:customStyle="1" w:styleId="KopfzeileZchn">
    <w:name w:val="Kopfzeile Zchn"/>
    <w:basedOn w:val="Absatz-Standardschriftart"/>
    <w:link w:val="Kopfzeile"/>
    <w:uiPriority w:val="99"/>
    <w:semiHidden/>
    <w:locked/>
    <w:rsid w:val="00DE518C"/>
    <w:rPr>
      <w:rFonts w:cs="Times New Roman"/>
      <w:sz w:val="24"/>
      <w:szCs w:val="24"/>
    </w:rPr>
  </w:style>
  <w:style w:type="paragraph" w:styleId="Fuzeile">
    <w:name w:val="footer"/>
    <w:basedOn w:val="Standard"/>
    <w:link w:val="FuzeileZchn"/>
    <w:uiPriority w:val="99"/>
    <w:semiHidden/>
    <w:rsid w:val="00CB7263"/>
    <w:pPr>
      <w:tabs>
        <w:tab w:val="center" w:pos="4536"/>
        <w:tab w:val="right" w:pos="9072"/>
      </w:tabs>
    </w:pPr>
  </w:style>
  <w:style w:type="character" w:customStyle="1" w:styleId="FuzeileZchn">
    <w:name w:val="Fußzeile Zchn"/>
    <w:basedOn w:val="Absatz-Standardschriftart"/>
    <w:link w:val="Fuzeile"/>
    <w:uiPriority w:val="99"/>
    <w:semiHidden/>
    <w:locked/>
    <w:rsid w:val="00DE518C"/>
    <w:rPr>
      <w:rFonts w:cs="Times New Roman"/>
      <w:sz w:val="24"/>
      <w:szCs w:val="24"/>
    </w:rPr>
  </w:style>
  <w:style w:type="character" w:styleId="Hervorhebung">
    <w:name w:val="Emphasis"/>
    <w:basedOn w:val="Absatz-Standardschriftart"/>
    <w:uiPriority w:val="99"/>
    <w:qFormat/>
    <w:rsid w:val="00CB7263"/>
    <w:rPr>
      <w:rFonts w:cs="Times New Roman"/>
      <w:b/>
    </w:rPr>
  </w:style>
  <w:style w:type="character" w:styleId="Hyperlink">
    <w:name w:val="Hyperlink"/>
    <w:basedOn w:val="Absatz-Standardschriftart"/>
    <w:uiPriority w:val="99"/>
    <w:rsid w:val="00CB7263"/>
    <w:rPr>
      <w:rFonts w:cs="Times New Roman"/>
      <w:color w:val="0000FF"/>
      <w:u w:val="single"/>
    </w:rPr>
  </w:style>
  <w:style w:type="character" w:styleId="Seitenzahl">
    <w:name w:val="page number"/>
    <w:basedOn w:val="Absatz-Standardschriftart"/>
    <w:uiPriority w:val="99"/>
    <w:rsid w:val="00CA33BD"/>
    <w:rPr>
      <w:rFonts w:cs="Times New Roman"/>
    </w:rPr>
  </w:style>
  <w:style w:type="paragraph" w:styleId="Textkrper3">
    <w:name w:val="Body Text 3"/>
    <w:basedOn w:val="Standard"/>
    <w:link w:val="Textkrper3Zchn"/>
    <w:uiPriority w:val="99"/>
    <w:rsid w:val="005737A5"/>
    <w:pPr>
      <w:spacing w:after="120" w:line="360" w:lineRule="auto"/>
      <w:ind w:right="2325"/>
    </w:pPr>
    <w:rPr>
      <w:rFonts w:ascii="Arial" w:hAnsi="Arial" w:cs="Arial"/>
      <w:color w:val="000000"/>
      <w:szCs w:val="20"/>
    </w:rPr>
  </w:style>
  <w:style w:type="character" w:customStyle="1" w:styleId="Textkrper3Zchn">
    <w:name w:val="Textkörper 3 Zchn"/>
    <w:basedOn w:val="Absatz-Standardschriftart"/>
    <w:link w:val="Textkrper3"/>
    <w:uiPriority w:val="99"/>
    <w:semiHidden/>
    <w:locked/>
    <w:rsid w:val="00DE518C"/>
    <w:rPr>
      <w:rFonts w:cs="Times New Roman"/>
      <w:sz w:val="16"/>
      <w:szCs w:val="16"/>
    </w:rPr>
  </w:style>
  <w:style w:type="paragraph" w:styleId="Textkrper2">
    <w:name w:val="Body Text 2"/>
    <w:basedOn w:val="Standard"/>
    <w:link w:val="Textkrper2Zchn"/>
    <w:uiPriority w:val="99"/>
    <w:rsid w:val="00865779"/>
    <w:pPr>
      <w:spacing w:after="120" w:line="480" w:lineRule="auto"/>
    </w:pPr>
  </w:style>
  <w:style w:type="character" w:customStyle="1" w:styleId="Textkrper2Zchn">
    <w:name w:val="Textkörper 2 Zchn"/>
    <w:basedOn w:val="Absatz-Standardschriftart"/>
    <w:link w:val="Textkrper2"/>
    <w:uiPriority w:val="99"/>
    <w:semiHidden/>
    <w:locked/>
    <w:rsid w:val="00DE518C"/>
    <w:rPr>
      <w:rFonts w:cs="Times New Roman"/>
      <w:sz w:val="24"/>
      <w:szCs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Sprechblasentext">
    <w:name w:val="Balloon Text"/>
    <w:basedOn w:val="Standard"/>
    <w:link w:val="SprechblasentextZchn"/>
    <w:uiPriority w:val="99"/>
    <w:rsid w:val="00F72DD7"/>
    <w:rPr>
      <w:rFonts w:ascii="Tahoma" w:hAnsi="Tahoma"/>
      <w:sz w:val="16"/>
      <w:szCs w:val="20"/>
    </w:rPr>
  </w:style>
  <w:style w:type="character" w:customStyle="1" w:styleId="SprechblasentextZchn">
    <w:name w:val="Sprechblasentext Zchn"/>
    <w:basedOn w:val="Absatz-Standardschriftart"/>
    <w:link w:val="Sprechblasentext"/>
    <w:uiPriority w:val="99"/>
    <w:locked/>
    <w:rsid w:val="00F72DD7"/>
    <w:rPr>
      <w:rFonts w:ascii="Tahoma" w:hAnsi="Tahoma" w:cs="Times New Roman"/>
      <w:sz w:val="16"/>
    </w:rPr>
  </w:style>
  <w:style w:type="character" w:customStyle="1" w:styleId="bold1">
    <w:name w:val="bold1"/>
    <w:uiPriority w:val="99"/>
    <w:rsid w:val="00242CE5"/>
    <w:rPr>
      <w:b/>
    </w:rPr>
  </w:style>
  <w:style w:type="paragraph" w:styleId="Textkrper">
    <w:name w:val="Body Text"/>
    <w:basedOn w:val="Standard"/>
    <w:link w:val="TextkrperZchn"/>
    <w:uiPriority w:val="99"/>
    <w:rsid w:val="00CB17C1"/>
    <w:pPr>
      <w:spacing w:after="120"/>
    </w:pPr>
    <w:rPr>
      <w:szCs w:val="20"/>
    </w:rPr>
  </w:style>
  <w:style w:type="character" w:customStyle="1" w:styleId="TextkrperZchn">
    <w:name w:val="Textkörper Zchn"/>
    <w:basedOn w:val="Absatz-Standardschriftart"/>
    <w:link w:val="Textkrper"/>
    <w:uiPriority w:val="99"/>
    <w:locked/>
    <w:rsid w:val="00CB17C1"/>
    <w:rPr>
      <w:rFonts w:cs="Times New Roman"/>
      <w:sz w:val="24"/>
    </w:rPr>
  </w:style>
  <w:style w:type="character" w:customStyle="1" w:styleId="text1">
    <w:name w:val="text1"/>
    <w:uiPriority w:val="99"/>
    <w:rsid w:val="00D90960"/>
    <w:rPr>
      <w:rFonts w:ascii="Verdana" w:hAnsi="Verdana"/>
      <w:color w:val="000000"/>
      <w:sz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link w:val="NurTextZchn"/>
    <w:uiPriority w:val="99"/>
    <w:rsid w:val="0030125C"/>
    <w:rPr>
      <w:rFonts w:ascii="Arial" w:eastAsia="Batang" w:hAnsi="Arial" w:cs="Arial"/>
      <w:color w:val="000000"/>
      <w:sz w:val="20"/>
      <w:szCs w:val="20"/>
      <w:lang w:eastAsia="ko-KR"/>
    </w:rPr>
  </w:style>
  <w:style w:type="character" w:customStyle="1" w:styleId="NurTextZchn">
    <w:name w:val="Nur Text Zchn"/>
    <w:basedOn w:val="Absatz-Standardschriftart"/>
    <w:link w:val="NurText"/>
    <w:uiPriority w:val="99"/>
    <w:semiHidden/>
    <w:locked/>
    <w:rsid w:val="00DE518C"/>
    <w:rPr>
      <w:rFonts w:ascii="Courier New" w:hAnsi="Courier New" w:cs="Courier New"/>
      <w:sz w:val="20"/>
      <w:szCs w:val="20"/>
    </w:rPr>
  </w:style>
  <w:style w:type="paragraph" w:customStyle="1" w:styleId="left1">
    <w:name w:val="left1"/>
    <w:basedOn w:val="Standard"/>
    <w:uiPriority w:val="99"/>
    <w:rsid w:val="00DB5EB9"/>
    <w:pPr>
      <w:spacing w:before="50" w:after="50" w:line="336" w:lineRule="atLeast"/>
      <w:ind w:left="80" w:right="70"/>
    </w:pPr>
    <w:rPr>
      <w:rFonts w:eastAsia="Batang"/>
      <w:color w:val="111111"/>
    </w:rPr>
  </w:style>
  <w:style w:type="paragraph" w:customStyle="1" w:styleId="bodytext">
    <w:name w:val="bodytext"/>
    <w:basedOn w:val="Standard"/>
    <w:uiPriority w:val="99"/>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uiPriority w:val="99"/>
    <w:rsid w:val="0038799E"/>
    <w:rPr>
      <w:rFonts w:cs="Times New Roman"/>
    </w:rPr>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kumentstruktur">
    <w:name w:val="Document Map"/>
    <w:basedOn w:val="Standard"/>
    <w:link w:val="DokumentstrukturZchn"/>
    <w:uiPriority w:val="99"/>
    <w:semiHidden/>
    <w:rsid w:val="00925555"/>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DE518C"/>
    <w:rPr>
      <w:rFonts w:cs="Times New Roman"/>
      <w:sz w:val="2"/>
    </w:rPr>
  </w:style>
  <w:style w:type="paragraph" w:customStyle="1" w:styleId="Listenabsatz1">
    <w:name w:val="Listenabsatz1"/>
    <w:basedOn w:val="Standard"/>
    <w:uiPriority w:val="99"/>
    <w:rsid w:val="0062327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933849980">
      <w:marLeft w:val="0"/>
      <w:marRight w:val="0"/>
      <w:marTop w:val="0"/>
      <w:marBottom w:val="0"/>
      <w:divBdr>
        <w:top w:val="none" w:sz="0" w:space="0" w:color="auto"/>
        <w:left w:val="none" w:sz="0" w:space="0" w:color="auto"/>
        <w:bottom w:val="none" w:sz="0" w:space="0" w:color="auto"/>
        <w:right w:val="none" w:sz="0" w:space="0" w:color="auto"/>
      </w:divBdr>
      <w:divsChild>
        <w:div w:id="1933849979">
          <w:marLeft w:val="0"/>
          <w:marRight w:val="0"/>
          <w:marTop w:val="0"/>
          <w:marBottom w:val="0"/>
          <w:divBdr>
            <w:top w:val="none" w:sz="0" w:space="0" w:color="auto"/>
            <w:left w:val="none" w:sz="0" w:space="0" w:color="auto"/>
            <w:bottom w:val="none" w:sz="0" w:space="0" w:color="auto"/>
            <w:right w:val="none" w:sz="0" w:space="0" w:color="auto"/>
          </w:divBdr>
          <w:divsChild>
            <w:div w:id="1933849986">
              <w:marLeft w:val="0"/>
              <w:marRight w:val="0"/>
              <w:marTop w:val="0"/>
              <w:marBottom w:val="0"/>
              <w:divBdr>
                <w:top w:val="none" w:sz="0" w:space="0" w:color="auto"/>
                <w:left w:val="none" w:sz="0" w:space="0" w:color="auto"/>
                <w:bottom w:val="none" w:sz="0" w:space="0" w:color="auto"/>
                <w:right w:val="none" w:sz="0" w:space="0" w:color="auto"/>
              </w:divBdr>
              <w:divsChild>
                <w:div w:id="193384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849983">
      <w:marLeft w:val="0"/>
      <w:marRight w:val="0"/>
      <w:marTop w:val="0"/>
      <w:marBottom w:val="0"/>
      <w:divBdr>
        <w:top w:val="none" w:sz="0" w:space="0" w:color="auto"/>
        <w:left w:val="none" w:sz="0" w:space="0" w:color="auto"/>
        <w:bottom w:val="none" w:sz="0" w:space="0" w:color="auto"/>
        <w:right w:val="none" w:sz="0" w:space="0" w:color="auto"/>
      </w:divBdr>
      <w:divsChild>
        <w:div w:id="1933850011">
          <w:marLeft w:val="0"/>
          <w:marRight w:val="0"/>
          <w:marTop w:val="0"/>
          <w:marBottom w:val="0"/>
          <w:divBdr>
            <w:top w:val="none" w:sz="0" w:space="0" w:color="auto"/>
            <w:left w:val="none" w:sz="0" w:space="0" w:color="auto"/>
            <w:bottom w:val="none" w:sz="0" w:space="0" w:color="auto"/>
            <w:right w:val="none" w:sz="0" w:space="0" w:color="auto"/>
          </w:divBdr>
          <w:divsChild>
            <w:div w:id="1933849982">
              <w:marLeft w:val="0"/>
              <w:marRight w:val="0"/>
              <w:marTop w:val="0"/>
              <w:marBottom w:val="0"/>
              <w:divBdr>
                <w:top w:val="none" w:sz="0" w:space="0" w:color="auto"/>
                <w:left w:val="none" w:sz="0" w:space="0" w:color="auto"/>
                <w:bottom w:val="none" w:sz="0" w:space="0" w:color="auto"/>
                <w:right w:val="none" w:sz="0" w:space="0" w:color="auto"/>
              </w:divBdr>
            </w:div>
            <w:div w:id="1933849990">
              <w:marLeft w:val="0"/>
              <w:marRight w:val="0"/>
              <w:marTop w:val="0"/>
              <w:marBottom w:val="0"/>
              <w:divBdr>
                <w:top w:val="none" w:sz="0" w:space="0" w:color="auto"/>
                <w:left w:val="none" w:sz="0" w:space="0" w:color="auto"/>
                <w:bottom w:val="none" w:sz="0" w:space="0" w:color="auto"/>
                <w:right w:val="none" w:sz="0" w:space="0" w:color="auto"/>
              </w:divBdr>
            </w:div>
            <w:div w:id="1933849996">
              <w:marLeft w:val="0"/>
              <w:marRight w:val="0"/>
              <w:marTop w:val="0"/>
              <w:marBottom w:val="0"/>
              <w:divBdr>
                <w:top w:val="none" w:sz="0" w:space="0" w:color="auto"/>
                <w:left w:val="none" w:sz="0" w:space="0" w:color="auto"/>
                <w:bottom w:val="none" w:sz="0" w:space="0" w:color="auto"/>
                <w:right w:val="none" w:sz="0" w:space="0" w:color="auto"/>
              </w:divBdr>
            </w:div>
            <w:div w:id="1933849998">
              <w:marLeft w:val="0"/>
              <w:marRight w:val="0"/>
              <w:marTop w:val="0"/>
              <w:marBottom w:val="0"/>
              <w:divBdr>
                <w:top w:val="none" w:sz="0" w:space="0" w:color="auto"/>
                <w:left w:val="none" w:sz="0" w:space="0" w:color="auto"/>
                <w:bottom w:val="none" w:sz="0" w:space="0" w:color="auto"/>
                <w:right w:val="none" w:sz="0" w:space="0" w:color="auto"/>
              </w:divBdr>
            </w:div>
            <w:div w:id="1933850001">
              <w:marLeft w:val="0"/>
              <w:marRight w:val="0"/>
              <w:marTop w:val="0"/>
              <w:marBottom w:val="0"/>
              <w:divBdr>
                <w:top w:val="none" w:sz="0" w:space="0" w:color="auto"/>
                <w:left w:val="none" w:sz="0" w:space="0" w:color="auto"/>
                <w:bottom w:val="none" w:sz="0" w:space="0" w:color="auto"/>
                <w:right w:val="none" w:sz="0" w:space="0" w:color="auto"/>
              </w:divBdr>
            </w:div>
            <w:div w:id="193385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49988">
      <w:marLeft w:val="0"/>
      <w:marRight w:val="0"/>
      <w:marTop w:val="0"/>
      <w:marBottom w:val="0"/>
      <w:divBdr>
        <w:top w:val="none" w:sz="0" w:space="0" w:color="auto"/>
        <w:left w:val="none" w:sz="0" w:space="0" w:color="auto"/>
        <w:bottom w:val="none" w:sz="0" w:space="0" w:color="auto"/>
        <w:right w:val="none" w:sz="0" w:space="0" w:color="auto"/>
      </w:divBdr>
    </w:div>
    <w:div w:id="1933849997">
      <w:marLeft w:val="0"/>
      <w:marRight w:val="0"/>
      <w:marTop w:val="0"/>
      <w:marBottom w:val="0"/>
      <w:divBdr>
        <w:top w:val="none" w:sz="0" w:space="0" w:color="auto"/>
        <w:left w:val="none" w:sz="0" w:space="0" w:color="auto"/>
        <w:bottom w:val="none" w:sz="0" w:space="0" w:color="auto"/>
        <w:right w:val="none" w:sz="0" w:space="0" w:color="auto"/>
      </w:divBdr>
      <w:divsChild>
        <w:div w:id="1933849987">
          <w:marLeft w:val="0"/>
          <w:marRight w:val="0"/>
          <w:marTop w:val="0"/>
          <w:marBottom w:val="0"/>
          <w:divBdr>
            <w:top w:val="none" w:sz="0" w:space="0" w:color="auto"/>
            <w:left w:val="none" w:sz="0" w:space="0" w:color="auto"/>
            <w:bottom w:val="none" w:sz="0" w:space="0" w:color="auto"/>
            <w:right w:val="none" w:sz="0" w:space="0" w:color="auto"/>
          </w:divBdr>
          <w:divsChild>
            <w:div w:id="1933850007">
              <w:marLeft w:val="0"/>
              <w:marRight w:val="0"/>
              <w:marTop w:val="0"/>
              <w:marBottom w:val="0"/>
              <w:divBdr>
                <w:top w:val="none" w:sz="0" w:space="0" w:color="auto"/>
                <w:left w:val="none" w:sz="0" w:space="0" w:color="auto"/>
                <w:bottom w:val="none" w:sz="0" w:space="0" w:color="auto"/>
                <w:right w:val="none" w:sz="0" w:space="0" w:color="auto"/>
              </w:divBdr>
              <w:divsChild>
                <w:div w:id="193384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850000">
      <w:marLeft w:val="0"/>
      <w:marRight w:val="0"/>
      <w:marTop w:val="0"/>
      <w:marBottom w:val="0"/>
      <w:divBdr>
        <w:top w:val="none" w:sz="0" w:space="0" w:color="auto"/>
        <w:left w:val="none" w:sz="0" w:space="0" w:color="auto"/>
        <w:bottom w:val="none" w:sz="0" w:space="0" w:color="auto"/>
        <w:right w:val="none" w:sz="0" w:space="0" w:color="auto"/>
      </w:divBdr>
      <w:divsChild>
        <w:div w:id="1933850002">
          <w:marLeft w:val="0"/>
          <w:marRight w:val="0"/>
          <w:marTop w:val="0"/>
          <w:marBottom w:val="0"/>
          <w:divBdr>
            <w:top w:val="none" w:sz="0" w:space="0" w:color="auto"/>
            <w:left w:val="none" w:sz="0" w:space="0" w:color="auto"/>
            <w:bottom w:val="none" w:sz="0" w:space="0" w:color="auto"/>
            <w:right w:val="none" w:sz="0" w:space="0" w:color="auto"/>
          </w:divBdr>
        </w:div>
      </w:divsChild>
    </w:div>
    <w:div w:id="1933850009">
      <w:marLeft w:val="0"/>
      <w:marRight w:val="0"/>
      <w:marTop w:val="0"/>
      <w:marBottom w:val="0"/>
      <w:divBdr>
        <w:top w:val="none" w:sz="0" w:space="0" w:color="auto"/>
        <w:left w:val="none" w:sz="0" w:space="0" w:color="auto"/>
        <w:bottom w:val="none" w:sz="0" w:space="0" w:color="auto"/>
        <w:right w:val="none" w:sz="0" w:space="0" w:color="auto"/>
      </w:divBdr>
      <w:divsChild>
        <w:div w:id="1933850014">
          <w:marLeft w:val="0"/>
          <w:marRight w:val="0"/>
          <w:marTop w:val="0"/>
          <w:marBottom w:val="0"/>
          <w:divBdr>
            <w:top w:val="none" w:sz="0" w:space="0" w:color="auto"/>
            <w:left w:val="none" w:sz="0" w:space="0" w:color="auto"/>
            <w:bottom w:val="none" w:sz="0" w:space="0" w:color="auto"/>
            <w:right w:val="none" w:sz="0" w:space="0" w:color="auto"/>
          </w:divBdr>
          <w:divsChild>
            <w:div w:id="1933849977">
              <w:marLeft w:val="0"/>
              <w:marRight w:val="0"/>
              <w:marTop w:val="0"/>
              <w:marBottom w:val="0"/>
              <w:divBdr>
                <w:top w:val="none" w:sz="0" w:space="0" w:color="auto"/>
                <w:left w:val="none" w:sz="0" w:space="0" w:color="auto"/>
                <w:bottom w:val="none" w:sz="0" w:space="0" w:color="auto"/>
                <w:right w:val="none" w:sz="0" w:space="0" w:color="auto"/>
              </w:divBdr>
            </w:div>
            <w:div w:id="1933849994">
              <w:marLeft w:val="0"/>
              <w:marRight w:val="0"/>
              <w:marTop w:val="0"/>
              <w:marBottom w:val="0"/>
              <w:divBdr>
                <w:top w:val="none" w:sz="0" w:space="0" w:color="auto"/>
                <w:left w:val="none" w:sz="0" w:space="0" w:color="auto"/>
                <w:bottom w:val="none" w:sz="0" w:space="0" w:color="auto"/>
                <w:right w:val="none" w:sz="0" w:space="0" w:color="auto"/>
              </w:divBdr>
            </w:div>
            <w:div w:id="1933849995">
              <w:marLeft w:val="0"/>
              <w:marRight w:val="0"/>
              <w:marTop w:val="0"/>
              <w:marBottom w:val="0"/>
              <w:divBdr>
                <w:top w:val="none" w:sz="0" w:space="0" w:color="auto"/>
                <w:left w:val="none" w:sz="0" w:space="0" w:color="auto"/>
                <w:bottom w:val="none" w:sz="0" w:space="0" w:color="auto"/>
                <w:right w:val="none" w:sz="0" w:space="0" w:color="auto"/>
              </w:divBdr>
            </w:div>
            <w:div w:id="1933850005">
              <w:marLeft w:val="0"/>
              <w:marRight w:val="0"/>
              <w:marTop w:val="0"/>
              <w:marBottom w:val="0"/>
              <w:divBdr>
                <w:top w:val="none" w:sz="0" w:space="0" w:color="auto"/>
                <w:left w:val="none" w:sz="0" w:space="0" w:color="auto"/>
                <w:bottom w:val="none" w:sz="0" w:space="0" w:color="auto"/>
                <w:right w:val="none" w:sz="0" w:space="0" w:color="auto"/>
              </w:divBdr>
            </w:div>
            <w:div w:id="1933850008">
              <w:marLeft w:val="0"/>
              <w:marRight w:val="0"/>
              <w:marTop w:val="0"/>
              <w:marBottom w:val="0"/>
              <w:divBdr>
                <w:top w:val="none" w:sz="0" w:space="0" w:color="auto"/>
                <w:left w:val="none" w:sz="0" w:space="0" w:color="auto"/>
                <w:bottom w:val="none" w:sz="0" w:space="0" w:color="auto"/>
                <w:right w:val="none" w:sz="0" w:space="0" w:color="auto"/>
              </w:divBdr>
            </w:div>
            <w:div w:id="193385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0015">
      <w:marLeft w:val="0"/>
      <w:marRight w:val="0"/>
      <w:marTop w:val="0"/>
      <w:marBottom w:val="0"/>
      <w:divBdr>
        <w:top w:val="none" w:sz="0" w:space="0" w:color="auto"/>
        <w:left w:val="none" w:sz="0" w:space="0" w:color="auto"/>
        <w:bottom w:val="none" w:sz="0" w:space="0" w:color="auto"/>
        <w:right w:val="none" w:sz="0" w:space="0" w:color="auto"/>
      </w:divBdr>
      <w:divsChild>
        <w:div w:id="1933850004">
          <w:marLeft w:val="0"/>
          <w:marRight w:val="0"/>
          <w:marTop w:val="0"/>
          <w:marBottom w:val="0"/>
          <w:divBdr>
            <w:top w:val="none" w:sz="0" w:space="0" w:color="auto"/>
            <w:left w:val="none" w:sz="0" w:space="0" w:color="auto"/>
            <w:bottom w:val="none" w:sz="0" w:space="0" w:color="auto"/>
            <w:right w:val="none" w:sz="0" w:space="0" w:color="auto"/>
          </w:divBdr>
          <w:divsChild>
            <w:div w:id="1933849985">
              <w:marLeft w:val="0"/>
              <w:marRight w:val="0"/>
              <w:marTop w:val="0"/>
              <w:marBottom w:val="0"/>
              <w:divBdr>
                <w:top w:val="none" w:sz="0" w:space="0" w:color="auto"/>
                <w:left w:val="none" w:sz="0" w:space="0" w:color="auto"/>
                <w:bottom w:val="none" w:sz="0" w:space="0" w:color="auto"/>
                <w:right w:val="none" w:sz="0" w:space="0" w:color="auto"/>
              </w:divBdr>
            </w:div>
            <w:div w:id="1933849991">
              <w:marLeft w:val="0"/>
              <w:marRight w:val="0"/>
              <w:marTop w:val="0"/>
              <w:marBottom w:val="0"/>
              <w:divBdr>
                <w:top w:val="none" w:sz="0" w:space="0" w:color="auto"/>
                <w:left w:val="none" w:sz="0" w:space="0" w:color="auto"/>
                <w:bottom w:val="none" w:sz="0" w:space="0" w:color="auto"/>
                <w:right w:val="none" w:sz="0" w:space="0" w:color="auto"/>
              </w:divBdr>
            </w:div>
            <w:div w:id="1933849993">
              <w:marLeft w:val="0"/>
              <w:marRight w:val="0"/>
              <w:marTop w:val="0"/>
              <w:marBottom w:val="0"/>
              <w:divBdr>
                <w:top w:val="none" w:sz="0" w:space="0" w:color="auto"/>
                <w:left w:val="none" w:sz="0" w:space="0" w:color="auto"/>
                <w:bottom w:val="none" w:sz="0" w:space="0" w:color="auto"/>
                <w:right w:val="none" w:sz="0" w:space="0" w:color="auto"/>
              </w:divBdr>
            </w:div>
            <w:div w:id="1933850003">
              <w:marLeft w:val="0"/>
              <w:marRight w:val="0"/>
              <w:marTop w:val="0"/>
              <w:marBottom w:val="0"/>
              <w:divBdr>
                <w:top w:val="none" w:sz="0" w:space="0" w:color="auto"/>
                <w:left w:val="none" w:sz="0" w:space="0" w:color="auto"/>
                <w:bottom w:val="none" w:sz="0" w:space="0" w:color="auto"/>
                <w:right w:val="none" w:sz="0" w:space="0" w:color="auto"/>
              </w:divBdr>
            </w:div>
            <w:div w:id="193385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0016">
      <w:marLeft w:val="0"/>
      <w:marRight w:val="0"/>
      <w:marTop w:val="0"/>
      <w:marBottom w:val="0"/>
      <w:divBdr>
        <w:top w:val="none" w:sz="0" w:space="0" w:color="auto"/>
        <w:left w:val="none" w:sz="0" w:space="0" w:color="auto"/>
        <w:bottom w:val="none" w:sz="0" w:space="0" w:color="auto"/>
        <w:right w:val="none" w:sz="0" w:space="0" w:color="auto"/>
      </w:divBdr>
      <w:divsChild>
        <w:div w:id="1933849999">
          <w:marLeft w:val="0"/>
          <w:marRight w:val="0"/>
          <w:marTop w:val="0"/>
          <w:marBottom w:val="0"/>
          <w:divBdr>
            <w:top w:val="none" w:sz="0" w:space="0" w:color="auto"/>
            <w:left w:val="none" w:sz="0" w:space="0" w:color="auto"/>
            <w:bottom w:val="none" w:sz="0" w:space="0" w:color="auto"/>
            <w:right w:val="none" w:sz="0" w:space="0" w:color="auto"/>
          </w:divBdr>
          <w:divsChild>
            <w:div w:id="1933849992">
              <w:marLeft w:val="0"/>
              <w:marRight w:val="0"/>
              <w:marTop w:val="0"/>
              <w:marBottom w:val="0"/>
              <w:divBdr>
                <w:top w:val="none" w:sz="0" w:space="0" w:color="auto"/>
                <w:left w:val="none" w:sz="0" w:space="0" w:color="auto"/>
                <w:bottom w:val="none" w:sz="0" w:space="0" w:color="auto"/>
                <w:right w:val="none" w:sz="0" w:space="0" w:color="auto"/>
              </w:divBdr>
              <w:divsChild>
                <w:div w:id="193385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850018">
      <w:marLeft w:val="0"/>
      <w:marRight w:val="0"/>
      <w:marTop w:val="0"/>
      <w:marBottom w:val="0"/>
      <w:divBdr>
        <w:top w:val="none" w:sz="0" w:space="0" w:color="auto"/>
        <w:left w:val="none" w:sz="0" w:space="0" w:color="auto"/>
        <w:bottom w:val="none" w:sz="0" w:space="0" w:color="auto"/>
        <w:right w:val="none" w:sz="0" w:space="0" w:color="auto"/>
      </w:divBdr>
    </w:div>
    <w:div w:id="1933850019">
      <w:marLeft w:val="0"/>
      <w:marRight w:val="0"/>
      <w:marTop w:val="0"/>
      <w:marBottom w:val="0"/>
      <w:divBdr>
        <w:top w:val="none" w:sz="0" w:space="0" w:color="auto"/>
        <w:left w:val="none" w:sz="0" w:space="0" w:color="auto"/>
        <w:bottom w:val="none" w:sz="0" w:space="0" w:color="auto"/>
        <w:right w:val="none" w:sz="0" w:space="0" w:color="auto"/>
      </w:divBdr>
      <w:divsChild>
        <w:div w:id="1933850006">
          <w:marLeft w:val="0"/>
          <w:marRight w:val="0"/>
          <w:marTop w:val="0"/>
          <w:marBottom w:val="0"/>
          <w:divBdr>
            <w:top w:val="none" w:sz="0" w:space="0" w:color="auto"/>
            <w:left w:val="none" w:sz="0" w:space="0" w:color="auto"/>
            <w:bottom w:val="none" w:sz="0" w:space="0" w:color="auto"/>
            <w:right w:val="none" w:sz="0" w:space="0" w:color="auto"/>
          </w:divBdr>
          <w:divsChild>
            <w:div w:id="1933849984">
              <w:marLeft w:val="0"/>
              <w:marRight w:val="0"/>
              <w:marTop w:val="0"/>
              <w:marBottom w:val="0"/>
              <w:divBdr>
                <w:top w:val="none" w:sz="0" w:space="0" w:color="auto"/>
                <w:left w:val="none" w:sz="0" w:space="0" w:color="auto"/>
                <w:bottom w:val="none" w:sz="0" w:space="0" w:color="auto"/>
                <w:right w:val="none" w:sz="0" w:space="0" w:color="auto"/>
              </w:divBdr>
            </w:div>
            <w:div w:id="193384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hyperlink" Target="mailto:info@euro-tech-vacuum.de"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525</Words>
  <Characters>3483</Characters>
  <Application>Microsoft Office Word</Application>
  <DocSecurity>0</DocSecurity>
  <Lines>29</Lines>
  <Paragraphs>7</Paragraphs>
  <ScaleCrop>false</ScaleCrop>
  <Company>HP</Company>
  <LinksUpToDate>false</LinksUpToDate>
  <CharactersWithSpaces>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pr›kom wfz</dc:creator>
  <cp:keywords/>
  <dc:description/>
  <cp:lastModifiedBy>Mariana Baur</cp:lastModifiedBy>
  <cp:revision>6</cp:revision>
  <cp:lastPrinted>2017-01-23T08:09:00Z</cp:lastPrinted>
  <dcterms:created xsi:type="dcterms:W3CDTF">2017-01-23T08:07:00Z</dcterms:created>
  <dcterms:modified xsi:type="dcterms:W3CDTF">2017-07-12T11:55:00Z</dcterms:modified>
</cp:coreProperties>
</file>